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C22C" w14:textId="768F9D87" w:rsidR="00D8519E" w:rsidRDefault="002E21E4" w:rsidP="00D8519E">
      <w:pPr>
        <w:tabs>
          <w:tab w:val="left" w:pos="9356"/>
        </w:tabs>
        <w:ind w:right="184"/>
        <w:rPr>
          <w:rFonts w:ascii="Calibri" w:hAnsi="Calibri"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13F0064" wp14:editId="5231FC1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45297" cy="720000"/>
            <wp:effectExtent l="0" t="0" r="0" b="444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comotion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2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19E">
        <w:rPr>
          <w:rFonts w:ascii="Calibri" w:hAnsi="Calibri" w:cs="Arial"/>
          <w:bCs/>
          <w:color w:val="000000"/>
          <w:sz w:val="48"/>
          <w:szCs w:val="48"/>
        </w:rPr>
        <w:t>Pressemitteilung</w:t>
      </w:r>
    </w:p>
    <w:p w14:paraId="16D4E04A" w14:textId="4C2FC266" w:rsidR="00D8519E" w:rsidRDefault="00D8519E" w:rsidP="00D8519E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Dauchingen, </w:t>
      </w:r>
      <w:r w:rsidR="00564019">
        <w:rPr>
          <w:rFonts w:ascii="Calibri" w:hAnsi="Calibri" w:cs="Arial"/>
          <w:bCs/>
          <w:color w:val="000000"/>
          <w:sz w:val="22"/>
          <w:szCs w:val="22"/>
        </w:rPr>
        <w:t>0</w:t>
      </w:r>
      <w:r w:rsidR="00047CEE">
        <w:rPr>
          <w:rFonts w:ascii="Calibri" w:hAnsi="Calibri" w:cs="Arial"/>
          <w:bCs/>
          <w:color w:val="000000"/>
          <w:sz w:val="22"/>
          <w:szCs w:val="22"/>
        </w:rPr>
        <w:t>7.12</w:t>
      </w:r>
      <w:r w:rsidR="005A2473">
        <w:rPr>
          <w:rFonts w:ascii="Calibri" w:hAnsi="Calibri" w:cs="Arial"/>
          <w:bCs/>
          <w:color w:val="000000"/>
          <w:sz w:val="22"/>
          <w:szCs w:val="22"/>
        </w:rPr>
        <w:t>.2021</w:t>
      </w:r>
    </w:p>
    <w:p w14:paraId="7FAD233D" w14:textId="77777777" w:rsidR="00D8519E" w:rsidRDefault="00D8519E" w:rsidP="00D8519E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</w:p>
    <w:p w14:paraId="302DC962" w14:textId="1DE635E0" w:rsidR="00D8519E" w:rsidRDefault="00D8519E" w:rsidP="00D8519E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  <w:u w:val="single"/>
        </w:rPr>
        <w:t>Kurzfassung:</w:t>
      </w:r>
    </w:p>
    <w:p w14:paraId="6C67A815" w14:textId="77777777" w:rsidR="007F7C0F" w:rsidRDefault="007F7C0F" w:rsidP="001A0EC6">
      <w:pPr>
        <w:spacing w:before="240" w:line="276" w:lineRule="auto"/>
        <w:rPr>
          <w:rFonts w:ascii="Calibri" w:hAnsi="Calibri" w:cs="Arial"/>
          <w:color w:val="333333"/>
          <w:sz w:val="36"/>
          <w:szCs w:val="36"/>
        </w:rPr>
      </w:pPr>
    </w:p>
    <w:p w14:paraId="1410C9AA" w14:textId="16D7B5D7" w:rsidR="001A0EC6" w:rsidRPr="00EA6A5B" w:rsidRDefault="001A0EC6" w:rsidP="001A0EC6">
      <w:pPr>
        <w:spacing w:before="240" w:line="276" w:lineRule="auto"/>
        <w:rPr>
          <w:rFonts w:ascii="Calibri" w:hAnsi="Calibri" w:cs="Arial"/>
          <w:color w:val="333333"/>
          <w:sz w:val="36"/>
          <w:szCs w:val="36"/>
        </w:rPr>
      </w:pPr>
      <w:proofErr w:type="spellStart"/>
      <w:r>
        <w:rPr>
          <w:rFonts w:ascii="Calibri" w:hAnsi="Calibri" w:cs="Arial"/>
          <w:color w:val="333333"/>
          <w:sz w:val="36"/>
          <w:szCs w:val="36"/>
        </w:rPr>
        <w:t>KannMOTION</w:t>
      </w:r>
      <w:proofErr w:type="spellEnd"/>
      <w:r>
        <w:rPr>
          <w:rFonts w:ascii="Calibri" w:hAnsi="Calibri" w:cs="Arial"/>
          <w:color w:val="333333"/>
          <w:sz w:val="36"/>
          <w:szCs w:val="36"/>
        </w:rPr>
        <w:t xml:space="preserve"> Vielfalt steigt</w:t>
      </w:r>
    </w:p>
    <w:p w14:paraId="62662F02" w14:textId="60033853" w:rsidR="001A0EC6" w:rsidRPr="00675DE5" w:rsidRDefault="007A1BFE" w:rsidP="007A1BFE">
      <w:pPr>
        <w:spacing w:before="24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="Calibri" w:hAnsi="Calibri" w:cs="DIN-Light"/>
          <w:bCs/>
          <w:sz w:val="22"/>
          <w:szCs w:val="22"/>
        </w:rPr>
        <w:t>A</w:t>
      </w:r>
      <w:r w:rsidR="001A0EC6" w:rsidRPr="007A1BFE">
        <w:rPr>
          <w:rFonts w:ascii="Calibri" w:hAnsi="Calibri" w:cs="DIN-Light"/>
          <w:bCs/>
          <w:sz w:val="22"/>
          <w:szCs w:val="22"/>
        </w:rPr>
        <w:t>dlos</w:t>
      </w:r>
      <w:proofErr w:type="spellEnd"/>
      <w:r w:rsidR="001A0EC6" w:rsidRPr="007A1BFE">
        <w:rPr>
          <w:rFonts w:ascii="Calibri" w:hAnsi="Calibri" w:cs="DIN-Light"/>
          <w:bCs/>
          <w:sz w:val="22"/>
          <w:szCs w:val="22"/>
        </w:rPr>
        <w:t xml:space="preserve"> und KOCO MOTION präsentieren ihre gemeinsam entwickelte Servoantriebs-Plattform </w:t>
      </w:r>
      <w:r w:rsidR="00ED569B">
        <w:rPr>
          <w:rFonts w:ascii="Calibri" w:hAnsi="Calibri" w:cs="DIN-Light"/>
          <w:bCs/>
          <w:sz w:val="22"/>
          <w:szCs w:val="22"/>
        </w:rPr>
        <w:t>„</w:t>
      </w:r>
      <w:proofErr w:type="spellStart"/>
      <w:r w:rsidR="001A0EC6" w:rsidRPr="007A1BFE">
        <w:rPr>
          <w:rFonts w:ascii="Calibri" w:hAnsi="Calibri" w:cs="DIN-Light"/>
          <w:bCs/>
          <w:sz w:val="22"/>
          <w:szCs w:val="22"/>
        </w:rPr>
        <w:t>KannMOTION</w:t>
      </w:r>
      <w:proofErr w:type="spellEnd"/>
      <w:r w:rsidR="00ED569B">
        <w:rPr>
          <w:rFonts w:ascii="Calibri" w:hAnsi="Calibri" w:cs="DIN-Light"/>
          <w:bCs/>
          <w:sz w:val="22"/>
          <w:szCs w:val="22"/>
        </w:rPr>
        <w:t>“</w:t>
      </w:r>
      <w:r w:rsidR="001A0EC6" w:rsidRPr="007A1BFE">
        <w:rPr>
          <w:rFonts w:ascii="Calibri" w:hAnsi="Calibri" w:cs="DIN-Light"/>
          <w:bCs/>
          <w:sz w:val="22"/>
          <w:szCs w:val="22"/>
        </w:rPr>
        <w:t xml:space="preserve"> jetzt auch für DC-Motoren. Bisher wurde das Servoantriebs-System nur für Schrittmotoren angeboten. </w:t>
      </w:r>
      <w:r w:rsidR="001A0EC6" w:rsidRPr="009318EC">
        <w:rPr>
          <w:rFonts w:asciiTheme="minorHAnsi" w:hAnsiTheme="minorHAnsi" w:cstheme="minorHAnsi"/>
          <w:bCs/>
          <w:sz w:val="22"/>
          <w:szCs w:val="22"/>
        </w:rPr>
        <w:t xml:space="preserve">Das kompakte Antriebssystem </w:t>
      </w:r>
      <w:proofErr w:type="spellStart"/>
      <w:r w:rsidR="001A0EC6">
        <w:rPr>
          <w:rFonts w:asciiTheme="minorHAnsi" w:hAnsiTheme="minorHAnsi" w:cstheme="minorHAnsi"/>
          <w:bCs/>
          <w:sz w:val="22"/>
          <w:szCs w:val="22"/>
        </w:rPr>
        <w:t>KannMOTION</w:t>
      </w:r>
      <w:proofErr w:type="spellEnd"/>
      <w:r w:rsidR="001A0E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0EC6">
        <w:rPr>
          <w:rFonts w:ascii="Calibri" w:hAnsi="Calibri" w:cs="Arial"/>
          <w:color w:val="000000"/>
          <w:sz w:val="22"/>
          <w:szCs w:val="22"/>
        </w:rPr>
        <w:t>kann</w:t>
      </w:r>
      <w:r>
        <w:rPr>
          <w:rFonts w:ascii="Calibri" w:hAnsi="Calibri" w:cs="Arial"/>
          <w:color w:val="000000"/>
          <w:sz w:val="22"/>
          <w:szCs w:val="22"/>
        </w:rPr>
        <w:t xml:space="preserve"> nur das</w:t>
      </w:r>
      <w:r w:rsidR="001A0EC6" w:rsidRPr="00EA6A5B">
        <w:rPr>
          <w:rFonts w:ascii="Calibri" w:hAnsi="Calibri" w:cs="Arial"/>
          <w:color w:val="000000"/>
          <w:sz w:val="22"/>
          <w:szCs w:val="22"/>
        </w:rPr>
        <w:t xml:space="preserve">, was </w:t>
      </w:r>
      <w:r w:rsidR="001A0EC6">
        <w:rPr>
          <w:rFonts w:ascii="Calibri" w:hAnsi="Calibri" w:cs="Arial"/>
          <w:color w:val="000000"/>
          <w:sz w:val="22"/>
          <w:szCs w:val="22"/>
        </w:rPr>
        <w:t>es</w:t>
      </w:r>
      <w:r w:rsidR="001A0EC6" w:rsidRPr="00EA6A5B">
        <w:rPr>
          <w:rFonts w:ascii="Calibri" w:hAnsi="Calibri" w:cs="Arial"/>
          <w:color w:val="000000"/>
          <w:sz w:val="22"/>
          <w:szCs w:val="22"/>
        </w:rPr>
        <w:t xml:space="preserve"> können muss – und zwar perfekt. </w:t>
      </w:r>
      <w:r w:rsidR="001A0EC6" w:rsidRPr="00E2118A">
        <w:rPr>
          <w:rFonts w:ascii="Calibri" w:hAnsi="Calibri" w:cs="DIN-Light"/>
          <w:sz w:val="22"/>
          <w:szCs w:val="22"/>
        </w:rPr>
        <w:t>Der aus einem</w:t>
      </w:r>
      <w:r w:rsidR="001A0EC6">
        <w:rPr>
          <w:rFonts w:ascii="Calibri" w:hAnsi="Calibri" w:cs="DIN-Light"/>
          <w:sz w:val="22"/>
          <w:szCs w:val="22"/>
        </w:rPr>
        <w:t xml:space="preserve"> DC-Motor oder</w:t>
      </w:r>
      <w:r w:rsidR="001A0EC6" w:rsidRPr="00E2118A">
        <w:rPr>
          <w:rFonts w:ascii="Calibri" w:hAnsi="Calibri" w:cs="DIN-Light"/>
          <w:sz w:val="22"/>
          <w:szCs w:val="22"/>
        </w:rPr>
        <w:t xml:space="preserve"> Schrittmotor mit integriertem Encoder und direkt angebauten Steuerung bestehende </w:t>
      </w:r>
      <w:r w:rsidR="001A0EC6" w:rsidRPr="00E2118A">
        <w:rPr>
          <w:rFonts w:ascii="Calibri" w:hAnsi="Calibri" w:cs="Arial"/>
          <w:sz w:val="22"/>
          <w:szCs w:val="22"/>
        </w:rPr>
        <w:t xml:space="preserve">voll programmierbare integrierte </w:t>
      </w:r>
      <w:proofErr w:type="spellStart"/>
      <w:r w:rsidR="001A0EC6" w:rsidRPr="00E2118A">
        <w:rPr>
          <w:rFonts w:ascii="Calibri" w:hAnsi="Calibri" w:cs="Arial"/>
          <w:sz w:val="22"/>
          <w:szCs w:val="22"/>
        </w:rPr>
        <w:t>Closed</w:t>
      </w:r>
      <w:proofErr w:type="spellEnd"/>
      <w:r w:rsidR="001A0EC6" w:rsidRPr="00E2118A">
        <w:rPr>
          <w:rFonts w:ascii="Calibri" w:hAnsi="Calibri" w:cs="Arial"/>
          <w:sz w:val="22"/>
          <w:szCs w:val="22"/>
        </w:rPr>
        <w:t xml:space="preserve">-Loop-Antrieb </w:t>
      </w:r>
      <w:r w:rsidR="001A0EC6">
        <w:rPr>
          <w:rFonts w:ascii="Calibri" w:hAnsi="Calibri" w:cs="Arial"/>
          <w:sz w:val="22"/>
          <w:szCs w:val="22"/>
        </w:rPr>
        <w:t xml:space="preserve">ist einfach aufgebaut. Er </w:t>
      </w:r>
      <w:r w:rsidR="001A0EC6" w:rsidRPr="009318EC">
        <w:rPr>
          <w:rFonts w:asciiTheme="minorHAnsi" w:hAnsiTheme="minorHAnsi" w:cstheme="minorHAnsi"/>
          <w:bCs/>
          <w:sz w:val="22"/>
          <w:szCs w:val="22"/>
        </w:rPr>
        <w:t xml:space="preserve">arbeitet auch im Dauerlauf zuverlässig wie ein Servomotor und lässt sich über Befehle oder Ablaufprogramme </w:t>
      </w:r>
      <w:r w:rsidR="001A0EC6">
        <w:rPr>
          <w:rFonts w:asciiTheme="minorHAnsi" w:hAnsiTheme="minorHAnsi" w:cstheme="minorHAnsi"/>
          <w:bCs/>
          <w:sz w:val="22"/>
          <w:szCs w:val="22"/>
        </w:rPr>
        <w:t xml:space="preserve">voll </w:t>
      </w:r>
      <w:r w:rsidR="001A0EC6" w:rsidRPr="009318EC">
        <w:rPr>
          <w:rFonts w:asciiTheme="minorHAnsi" w:hAnsiTheme="minorHAnsi" w:cstheme="minorHAnsi"/>
          <w:bCs/>
          <w:sz w:val="22"/>
          <w:szCs w:val="22"/>
        </w:rPr>
        <w:t xml:space="preserve">programmieren. </w:t>
      </w:r>
      <w:r w:rsidR="001A0EC6" w:rsidRPr="00E2118A">
        <w:rPr>
          <w:rFonts w:ascii="Calibri" w:hAnsi="Calibri" w:cs="Arial"/>
          <w:sz w:val="22"/>
          <w:szCs w:val="22"/>
        </w:rPr>
        <w:t xml:space="preserve">Die bereits an Bord befindlichen digitalen Ein- und Ausgänge sowie ein Analogeingang können in vollem Umfang in die Programmabläufe eingebunden werden. </w:t>
      </w:r>
      <w:r>
        <w:rPr>
          <w:rFonts w:ascii="Calibri" w:hAnsi="Calibri" w:cs="Arial"/>
          <w:sz w:val="22"/>
          <w:szCs w:val="22"/>
        </w:rPr>
        <w:t>D</w:t>
      </w:r>
      <w:r w:rsidR="001A0EC6">
        <w:rPr>
          <w:rFonts w:asciiTheme="minorHAnsi" w:hAnsiTheme="minorHAnsi" w:cstheme="minorHAnsi"/>
          <w:bCs/>
          <w:sz w:val="22"/>
          <w:szCs w:val="22"/>
        </w:rPr>
        <w:t>er Baustein DC-Motor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3F28">
        <w:rPr>
          <w:rFonts w:asciiTheme="minorHAnsi" w:hAnsiTheme="minorHAnsi" w:cstheme="minorHAnsi"/>
          <w:bCs/>
          <w:sz w:val="22"/>
          <w:szCs w:val="22"/>
        </w:rPr>
        <w:t>eignet sich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0EC6">
        <w:rPr>
          <w:rFonts w:asciiTheme="minorHAnsi" w:hAnsiTheme="minorHAnsi" w:cstheme="minorHAnsi"/>
          <w:bCs/>
          <w:sz w:val="22"/>
          <w:szCs w:val="22"/>
        </w:rPr>
        <w:t>für h</w:t>
      </w:r>
      <w:r w:rsidR="001A0EC6" w:rsidRPr="00226714">
        <w:rPr>
          <w:rFonts w:asciiTheme="minorHAnsi" w:hAnsiTheme="minorHAnsi" w:cstheme="minorHAnsi"/>
          <w:bCs/>
          <w:sz w:val="22"/>
          <w:szCs w:val="22"/>
        </w:rPr>
        <w:t>och dynamisch</w:t>
      </w:r>
      <w:r w:rsidR="001A0EC6">
        <w:rPr>
          <w:rFonts w:asciiTheme="minorHAnsi" w:hAnsiTheme="minorHAnsi" w:cstheme="minorHAnsi"/>
          <w:bCs/>
          <w:sz w:val="22"/>
          <w:szCs w:val="22"/>
        </w:rPr>
        <w:t>e Anwendungen</w:t>
      </w:r>
      <w:r w:rsidR="001A0EC6" w:rsidRPr="00226714">
        <w:rPr>
          <w:rFonts w:asciiTheme="minorHAnsi" w:hAnsiTheme="minorHAnsi" w:cstheme="minorHAnsi"/>
          <w:bCs/>
          <w:sz w:val="22"/>
          <w:szCs w:val="22"/>
        </w:rPr>
        <w:t xml:space="preserve"> ohne Getriebe oder </w:t>
      </w:r>
      <w:r w:rsidR="001A0EC6">
        <w:rPr>
          <w:rFonts w:asciiTheme="minorHAnsi" w:hAnsiTheme="minorHAnsi" w:cstheme="minorHAnsi"/>
          <w:bCs/>
          <w:sz w:val="22"/>
          <w:szCs w:val="22"/>
        </w:rPr>
        <w:t xml:space="preserve">für einen </w:t>
      </w:r>
      <w:r w:rsidR="001A0EC6" w:rsidRPr="00226714">
        <w:rPr>
          <w:rFonts w:asciiTheme="minorHAnsi" w:hAnsiTheme="minorHAnsi" w:cstheme="minorHAnsi"/>
          <w:bCs/>
          <w:sz w:val="22"/>
          <w:szCs w:val="22"/>
        </w:rPr>
        <w:t>kraftvoll</w:t>
      </w:r>
      <w:r w:rsidR="001A0EC6">
        <w:rPr>
          <w:rFonts w:asciiTheme="minorHAnsi" w:hAnsiTheme="minorHAnsi" w:cstheme="minorHAnsi"/>
          <w:bCs/>
          <w:sz w:val="22"/>
          <w:szCs w:val="22"/>
        </w:rPr>
        <w:t>en</w:t>
      </w:r>
      <w:r w:rsidR="001A0EC6" w:rsidRPr="00226714">
        <w:rPr>
          <w:rFonts w:asciiTheme="minorHAnsi" w:hAnsiTheme="minorHAnsi" w:cstheme="minorHAnsi"/>
          <w:bCs/>
          <w:sz w:val="22"/>
          <w:szCs w:val="22"/>
        </w:rPr>
        <w:t xml:space="preserve"> und kompakt</w:t>
      </w:r>
      <w:r w:rsidR="001A0EC6">
        <w:rPr>
          <w:rFonts w:asciiTheme="minorHAnsi" w:hAnsiTheme="minorHAnsi" w:cstheme="minorHAnsi"/>
          <w:bCs/>
          <w:sz w:val="22"/>
          <w:szCs w:val="22"/>
        </w:rPr>
        <w:t>en Einsatz</w:t>
      </w:r>
      <w:r w:rsidR="001A0EC6" w:rsidRPr="00226714">
        <w:rPr>
          <w:rFonts w:asciiTheme="minorHAnsi" w:hAnsiTheme="minorHAnsi" w:cstheme="minorHAnsi"/>
          <w:bCs/>
          <w:sz w:val="22"/>
          <w:szCs w:val="22"/>
        </w:rPr>
        <w:t xml:space="preserve"> mit Getriebe. </w:t>
      </w:r>
      <w:r w:rsidR="001A0EC6">
        <w:rPr>
          <w:rFonts w:asciiTheme="minorHAnsi" w:hAnsiTheme="minorHAnsi" w:cstheme="minorHAnsi"/>
          <w:bCs/>
          <w:sz w:val="22"/>
          <w:szCs w:val="22"/>
        </w:rPr>
        <w:t xml:space="preserve">Die Größe der Steuerung </w:t>
      </w:r>
      <w:r w:rsidR="001A0EC6" w:rsidRPr="00675DE5">
        <w:rPr>
          <w:rFonts w:asciiTheme="minorHAnsi" w:hAnsiTheme="minorHAnsi" w:cstheme="minorHAnsi"/>
          <w:bCs/>
          <w:sz w:val="22"/>
          <w:szCs w:val="22"/>
        </w:rPr>
        <w:t xml:space="preserve">ist 42 </w:t>
      </w:r>
      <w:r w:rsidR="00BC3F28">
        <w:rPr>
          <w:rFonts w:asciiTheme="minorHAnsi" w:hAnsiTheme="minorHAnsi" w:cstheme="minorHAnsi"/>
          <w:bCs/>
          <w:sz w:val="22"/>
          <w:szCs w:val="22"/>
        </w:rPr>
        <w:t>x</w:t>
      </w:r>
      <w:r w:rsidR="001A0EC6" w:rsidRPr="00675DE5">
        <w:rPr>
          <w:rFonts w:asciiTheme="minorHAnsi" w:hAnsiTheme="minorHAnsi" w:cstheme="minorHAnsi"/>
          <w:bCs/>
          <w:sz w:val="22"/>
          <w:szCs w:val="22"/>
        </w:rPr>
        <w:t xml:space="preserve"> 42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0EC6" w:rsidRPr="00675DE5">
        <w:rPr>
          <w:rFonts w:asciiTheme="minorHAnsi" w:hAnsiTheme="minorHAnsi" w:cstheme="minorHAnsi"/>
          <w:bCs/>
          <w:sz w:val="22"/>
          <w:szCs w:val="22"/>
        </w:rPr>
        <w:t>mm für einen Leistungsbereich von 45 V und bis zu 2</w:t>
      </w:r>
      <w:r w:rsidR="00254B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0EC6" w:rsidRPr="00675DE5">
        <w:rPr>
          <w:rFonts w:asciiTheme="minorHAnsi" w:hAnsiTheme="minorHAnsi" w:cstheme="minorHAnsi"/>
          <w:bCs/>
          <w:sz w:val="22"/>
          <w:szCs w:val="22"/>
        </w:rPr>
        <w:t>A Motorenstrom</w:t>
      </w:r>
      <w:r w:rsidR="00B748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D569B" w:rsidRPr="00EA6A5B">
        <w:rPr>
          <w:rFonts w:ascii="Calibri" w:hAnsi="Calibri" w:cs="Arial"/>
          <w:color w:val="000000"/>
          <w:sz w:val="22"/>
          <w:szCs w:val="22"/>
        </w:rPr>
        <w:t>–</w:t>
      </w:r>
      <w:r w:rsidR="00254B22">
        <w:rPr>
          <w:rFonts w:asciiTheme="minorHAnsi" w:hAnsiTheme="minorHAnsi" w:cstheme="minorHAnsi"/>
          <w:bCs/>
          <w:sz w:val="22"/>
          <w:szCs w:val="22"/>
        </w:rPr>
        <w:t xml:space="preserve"> b</w:t>
      </w:r>
      <w:r w:rsidR="001A0EC6" w:rsidRPr="00675DE5">
        <w:rPr>
          <w:rFonts w:asciiTheme="minorHAnsi" w:hAnsiTheme="minorHAnsi" w:cstheme="minorHAnsi"/>
          <w:bCs/>
          <w:sz w:val="22"/>
          <w:szCs w:val="22"/>
        </w:rPr>
        <w:t xml:space="preserve">ei optimaler Kühlung bis zu 4 A. Es wird die gleiche Software verwendet </w:t>
      </w:r>
      <w:r w:rsidR="00254B22">
        <w:rPr>
          <w:rFonts w:asciiTheme="minorHAnsi" w:hAnsiTheme="minorHAnsi" w:cstheme="minorHAnsi"/>
          <w:bCs/>
          <w:sz w:val="22"/>
          <w:szCs w:val="22"/>
        </w:rPr>
        <w:t>wie</w:t>
      </w:r>
      <w:r w:rsidR="001A0EC6" w:rsidRPr="00675DE5">
        <w:rPr>
          <w:rFonts w:asciiTheme="minorHAnsi" w:hAnsiTheme="minorHAnsi" w:cstheme="minorHAnsi"/>
          <w:bCs/>
          <w:sz w:val="22"/>
          <w:szCs w:val="22"/>
        </w:rPr>
        <w:t xml:space="preserve"> bei den Schrittmotoren, so dass der Anwender sich hier nicht umstellen muss. </w:t>
      </w:r>
    </w:p>
    <w:p w14:paraId="083AC7E1" w14:textId="77777777" w:rsidR="005A0CC1" w:rsidRDefault="005A0CC1" w:rsidP="001A0EC6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b/>
        </w:rPr>
      </w:pPr>
    </w:p>
    <w:p w14:paraId="12788488" w14:textId="2C20FA9B" w:rsidR="001A0EC6" w:rsidRPr="009E5DC9" w:rsidRDefault="001A0EC6" w:rsidP="001A0EC6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b/>
        </w:rPr>
      </w:pPr>
      <w:r w:rsidRPr="009E5DC9">
        <w:rPr>
          <w:rFonts w:asciiTheme="minorHAnsi" w:hAnsiTheme="minorHAnsi" w:cstheme="minorHAnsi"/>
          <w:b/>
        </w:rPr>
        <w:t>Bild:</w:t>
      </w:r>
    </w:p>
    <w:p w14:paraId="59188B6A" w14:textId="77777777" w:rsidR="001A0EC6" w:rsidRPr="009E5DC9" w:rsidRDefault="001A0EC6" w:rsidP="001A0EC6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E5DC9">
        <w:rPr>
          <w:rFonts w:asciiTheme="minorHAnsi" w:hAnsiTheme="minorHAnsi" w:cstheme="minorHAnsi"/>
          <w:b/>
          <w:sz w:val="20"/>
          <w:szCs w:val="20"/>
        </w:rPr>
        <w:t xml:space="preserve">Kannmotion-DC1.jpg: DC-Getriebemotor aus dem </w:t>
      </w:r>
      <w:proofErr w:type="spellStart"/>
      <w:r w:rsidRPr="009E5DC9">
        <w:rPr>
          <w:rFonts w:asciiTheme="minorHAnsi" w:hAnsiTheme="minorHAnsi" w:cstheme="minorHAnsi"/>
          <w:b/>
          <w:sz w:val="20"/>
          <w:szCs w:val="20"/>
        </w:rPr>
        <w:t>KannMOTION</w:t>
      </w:r>
      <w:proofErr w:type="spellEnd"/>
      <w:r w:rsidRPr="009E5DC9">
        <w:rPr>
          <w:rFonts w:asciiTheme="minorHAnsi" w:hAnsiTheme="minorHAnsi" w:cstheme="minorHAnsi"/>
          <w:b/>
          <w:sz w:val="20"/>
          <w:szCs w:val="20"/>
        </w:rPr>
        <w:t xml:space="preserve"> Baukasten</w:t>
      </w:r>
    </w:p>
    <w:p w14:paraId="42E2B1FB" w14:textId="77777777" w:rsidR="005A2473" w:rsidRDefault="005A2473" w:rsidP="005A2473">
      <w:pPr>
        <w:tabs>
          <w:tab w:val="left" w:pos="9356"/>
        </w:tabs>
        <w:ind w:right="184"/>
        <w:rPr>
          <w:rFonts w:ascii="Calibri" w:hAnsi="Calibri" w:cs="Calibri"/>
          <w:b/>
          <w:sz w:val="20"/>
          <w:szCs w:val="20"/>
        </w:rPr>
      </w:pPr>
    </w:p>
    <w:p w14:paraId="679CE31C" w14:textId="77777777" w:rsidR="00254B22" w:rsidRDefault="00254B22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14:paraId="452695A7" w14:textId="77777777" w:rsidR="007F7C0F" w:rsidRDefault="007F7C0F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14:paraId="0B268194" w14:textId="77777777" w:rsidR="007F7C0F" w:rsidRDefault="007F7C0F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14:paraId="139A0B70" w14:textId="77777777" w:rsidR="007F7C0F" w:rsidRDefault="007F7C0F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14:paraId="28BB8680" w14:textId="77777777" w:rsidR="007F7C0F" w:rsidRDefault="007F7C0F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14:paraId="1B149BF0" w14:textId="77777777" w:rsidR="007F7C0F" w:rsidRDefault="007F7C0F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14:paraId="5824CCF5" w14:textId="77777777" w:rsidR="007F7C0F" w:rsidRDefault="007F7C0F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14:paraId="2056E9E8" w14:textId="00AF177D" w:rsidR="00D8519E" w:rsidRDefault="00D8519E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t>Kontakt:</w:t>
      </w:r>
    </w:p>
    <w:p w14:paraId="41582441" w14:textId="77777777" w:rsidR="00D8519E" w:rsidRPr="003C2404" w:rsidRDefault="00D8519E" w:rsidP="00D8519E"/>
    <w:p w14:paraId="2553F182" w14:textId="637131C9" w:rsidR="00646F6B" w:rsidRDefault="00646F6B" w:rsidP="00646F6B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KOCO MOTION GmbH, </w:t>
      </w:r>
      <w:proofErr w:type="spellStart"/>
      <w:r>
        <w:rPr>
          <w:rFonts w:ascii="Calibri" w:hAnsi="Calibri"/>
          <w:b w:val="0"/>
          <w:sz w:val="22"/>
          <w:szCs w:val="22"/>
        </w:rPr>
        <w:t>Niedereschacher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Str. 54, 78083 Dauchingen</w:t>
      </w:r>
    </w:p>
    <w:p w14:paraId="2064DB53" w14:textId="088FCD35" w:rsidR="00646F6B" w:rsidRDefault="00646F6B" w:rsidP="00646F6B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Tel.: 07720 / 995 858-0, Fax: 07720 / 995858-9</w:t>
      </w:r>
    </w:p>
    <w:p w14:paraId="583EC37C" w14:textId="77777777" w:rsidR="00646F6B" w:rsidRDefault="00646F6B" w:rsidP="00646F6B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8" w:history="1">
        <w:r>
          <w:rPr>
            <w:rStyle w:val="Hyperlink"/>
            <w:rFonts w:ascii="Calibri" w:hAnsi="Calibri" w:cs="Arial"/>
            <w:sz w:val="22"/>
            <w:szCs w:val="22"/>
          </w:rPr>
          <w:t>info@kocomotion.de</w:t>
        </w:r>
      </w:hyperlink>
      <w:r>
        <w:rPr>
          <w:rFonts w:ascii="Calibri" w:hAnsi="Calibri" w:cs="Arial"/>
          <w:sz w:val="22"/>
          <w:szCs w:val="22"/>
        </w:rPr>
        <w:t xml:space="preserve">, Web: </w:t>
      </w:r>
      <w:hyperlink r:id="rId9" w:history="1">
        <w:r>
          <w:rPr>
            <w:rStyle w:val="Hyperlink"/>
            <w:rFonts w:ascii="Calibri" w:hAnsi="Calibri" w:cs="Arial"/>
            <w:sz w:val="22"/>
            <w:szCs w:val="22"/>
          </w:rPr>
          <w:t>www.kocomotion.de</w:t>
        </w:r>
      </w:hyperlink>
    </w:p>
    <w:p w14:paraId="216E263B" w14:textId="77777777" w:rsidR="00D8519E" w:rsidRDefault="00D8519E" w:rsidP="00D8519E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14:paraId="1452C2EB" w14:textId="77777777" w:rsidR="00D8519E" w:rsidRDefault="00D8519E" w:rsidP="00D8519E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Bei Veröffentlichung erbitten wir </w:t>
      </w:r>
      <w:r>
        <w:rPr>
          <w:rFonts w:ascii="Calibri" w:hAnsi="Calibri" w:cs="Arial"/>
          <w:b/>
          <w:sz w:val="22"/>
          <w:szCs w:val="22"/>
        </w:rPr>
        <w:t>je ein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Belegexemplar</w:t>
      </w:r>
      <w:r>
        <w:rPr>
          <w:rFonts w:ascii="Calibri" w:hAnsi="Calibri" w:cs="Arial"/>
          <w:sz w:val="22"/>
          <w:szCs w:val="22"/>
        </w:rPr>
        <w:t>.</w:t>
      </w:r>
    </w:p>
    <w:p w14:paraId="550B6057" w14:textId="7C5B1BA4" w:rsidR="00D8519E" w:rsidRDefault="00D8519E" w:rsidP="00D8519E">
      <w:pPr>
        <w:tabs>
          <w:tab w:val="left" w:pos="9356"/>
        </w:tabs>
        <w:rPr>
          <w:rFonts w:ascii="Calibri" w:hAnsi="Calibri" w:cs="Arial"/>
          <w:bCs/>
          <w:color w:val="000000"/>
          <w:sz w:val="48"/>
          <w:szCs w:val="4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</w:t>
      </w:r>
      <w:r w:rsidRPr="003C2404">
        <w:rPr>
          <w:rFonts w:ascii="Calibri" w:hAnsi="Calibri"/>
          <w:sz w:val="22"/>
          <w:szCs w:val="22"/>
        </w:rPr>
        <w:t xml:space="preserve">Presse Service Büro GbR, </w:t>
      </w:r>
      <w:proofErr w:type="spellStart"/>
      <w:r w:rsidRPr="003C2404">
        <w:rPr>
          <w:rFonts w:ascii="Calibri" w:hAnsi="Calibri"/>
          <w:sz w:val="22"/>
          <w:szCs w:val="22"/>
        </w:rPr>
        <w:t>Strogenstraße</w:t>
      </w:r>
      <w:proofErr w:type="spellEnd"/>
      <w:r w:rsidRPr="003C2404">
        <w:rPr>
          <w:rFonts w:ascii="Calibri" w:hAnsi="Calibri"/>
          <w:sz w:val="22"/>
          <w:szCs w:val="22"/>
        </w:rPr>
        <w:t xml:space="preserve"> 16, 85465 Langenpreising, Tel.: +49 8762 7377 532</w:t>
      </w:r>
      <w:r w:rsidRPr="003C2404">
        <w:rPr>
          <w:rFonts w:ascii="Calibri" w:hAnsi="Calibri"/>
          <w:sz w:val="22"/>
          <w:szCs w:val="22"/>
        </w:rPr>
        <w:br/>
        <w:t xml:space="preserve">Fax: +49 8762 7377 533, E-Mail: </w:t>
      </w:r>
      <w:hyperlink r:id="rId10" w:history="1">
        <w:r w:rsidRPr="003C2404">
          <w:rPr>
            <w:rStyle w:val="Hyperlink"/>
            <w:rFonts w:ascii="Calibri" w:hAnsi="Calibri"/>
            <w:sz w:val="22"/>
            <w:szCs w:val="22"/>
          </w:rPr>
          <w:t>angela.struck@presseservicebuero.de</w:t>
        </w:r>
      </w:hyperlink>
      <w:r w:rsidRPr="003C2404">
        <w:rPr>
          <w:rFonts w:ascii="Calibri" w:hAnsi="Calibri"/>
          <w:sz w:val="22"/>
          <w:szCs w:val="22"/>
        </w:rPr>
        <w:t xml:space="preserve">, </w:t>
      </w:r>
      <w:hyperlink r:id="rId11" w:history="1">
        <w:r w:rsidRPr="00DD0384">
          <w:rPr>
            <w:rStyle w:val="Hyperlink"/>
            <w:rFonts w:ascii="Calibri" w:hAnsi="Calibri"/>
            <w:sz w:val="22"/>
            <w:szCs w:val="22"/>
          </w:rPr>
          <w:t>www.presseservicebuero.de</w:t>
        </w:r>
      </w:hyperlink>
    </w:p>
    <w:sectPr w:rsidR="00D8519E" w:rsidSect="007A1BFE">
      <w:footerReference w:type="default" r:id="rId12"/>
      <w:type w:val="continuous"/>
      <w:pgSz w:w="11906" w:h="16838"/>
      <w:pgMar w:top="1417" w:right="1417" w:bottom="1134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70F4" w14:textId="77777777" w:rsidR="0048445C" w:rsidRDefault="0048445C">
      <w:r>
        <w:separator/>
      </w:r>
    </w:p>
  </w:endnote>
  <w:endnote w:type="continuationSeparator" w:id="0">
    <w:p w14:paraId="0CAA88DD" w14:textId="77777777" w:rsidR="0048445C" w:rsidRDefault="0048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54B9" w14:textId="77777777" w:rsidR="00066538" w:rsidRDefault="00066538">
    <w:pPr>
      <w:pStyle w:val="Fuzeile"/>
      <w:framePr w:wrap="auto" w:vAnchor="text" w:hAnchor="margin" w:xAlign="center" w:y="1"/>
      <w:rPr>
        <w:rStyle w:val="Seitenzahl"/>
        <w:sz w:val="16"/>
        <w:szCs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2FC9">
      <w:rPr>
        <w:rStyle w:val="Seitenzahl"/>
        <w:noProof/>
      </w:rPr>
      <w:t>2</w:t>
    </w:r>
    <w:r>
      <w:rPr>
        <w:rStyle w:val="Seitenzahl"/>
      </w:rPr>
      <w:fldChar w:fldCharType="end"/>
    </w:r>
  </w:p>
  <w:p w14:paraId="3CA107E9" w14:textId="77777777" w:rsidR="00066538" w:rsidRDefault="00066538">
    <w:pPr>
      <w:pStyle w:val="Fuzeile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B1AF" w14:textId="77777777" w:rsidR="0048445C" w:rsidRDefault="0048445C">
      <w:r>
        <w:separator/>
      </w:r>
    </w:p>
  </w:footnote>
  <w:footnote w:type="continuationSeparator" w:id="0">
    <w:p w14:paraId="42EDBDAD" w14:textId="77777777" w:rsidR="0048445C" w:rsidRDefault="0048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BE3"/>
    <w:multiLevelType w:val="hybridMultilevel"/>
    <w:tmpl w:val="07CC5A2C"/>
    <w:lvl w:ilvl="0" w:tplc="BC6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20E0E5D"/>
    <w:multiLevelType w:val="hybridMultilevel"/>
    <w:tmpl w:val="87847C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A595B"/>
    <w:multiLevelType w:val="hybridMultilevel"/>
    <w:tmpl w:val="7FF0B4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6564F"/>
    <w:multiLevelType w:val="hybridMultilevel"/>
    <w:tmpl w:val="F9E8F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12BA6"/>
    <w:multiLevelType w:val="hybridMultilevel"/>
    <w:tmpl w:val="C54219E0"/>
    <w:lvl w:ilvl="0" w:tplc="F6968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03486"/>
    <w:multiLevelType w:val="hybridMultilevel"/>
    <w:tmpl w:val="63E4B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04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54CDA"/>
    <w:multiLevelType w:val="hybridMultilevel"/>
    <w:tmpl w:val="220C9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C535D7"/>
    <w:multiLevelType w:val="hybridMultilevel"/>
    <w:tmpl w:val="C0A2A788"/>
    <w:lvl w:ilvl="0" w:tplc="B986D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0579FA"/>
    <w:multiLevelType w:val="hybridMultilevel"/>
    <w:tmpl w:val="AE8CA620"/>
    <w:lvl w:ilvl="0" w:tplc="4B36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9"/>
    <w:rsid w:val="00023D3A"/>
    <w:rsid w:val="00034B1F"/>
    <w:rsid w:val="00047CEE"/>
    <w:rsid w:val="00066538"/>
    <w:rsid w:val="00083214"/>
    <w:rsid w:val="00097266"/>
    <w:rsid w:val="000A0E81"/>
    <w:rsid w:val="000B37D3"/>
    <w:rsid w:val="000F5E51"/>
    <w:rsid w:val="0010045D"/>
    <w:rsid w:val="001537FC"/>
    <w:rsid w:val="001829A7"/>
    <w:rsid w:val="001A0EC6"/>
    <w:rsid w:val="001C50B8"/>
    <w:rsid w:val="001D2C7C"/>
    <w:rsid w:val="00211332"/>
    <w:rsid w:val="0021589A"/>
    <w:rsid w:val="002179FB"/>
    <w:rsid w:val="00254B22"/>
    <w:rsid w:val="002675A5"/>
    <w:rsid w:val="002B1BB3"/>
    <w:rsid w:val="002E21E4"/>
    <w:rsid w:val="0032485E"/>
    <w:rsid w:val="0033493C"/>
    <w:rsid w:val="00382544"/>
    <w:rsid w:val="003B255C"/>
    <w:rsid w:val="003C2404"/>
    <w:rsid w:val="003F5323"/>
    <w:rsid w:val="004218F3"/>
    <w:rsid w:val="00431124"/>
    <w:rsid w:val="00431403"/>
    <w:rsid w:val="004438C6"/>
    <w:rsid w:val="00467481"/>
    <w:rsid w:val="00470F77"/>
    <w:rsid w:val="00474746"/>
    <w:rsid w:val="0048445C"/>
    <w:rsid w:val="004B361E"/>
    <w:rsid w:val="004E5D1B"/>
    <w:rsid w:val="004F4CAC"/>
    <w:rsid w:val="005544AC"/>
    <w:rsid w:val="00564019"/>
    <w:rsid w:val="0058494A"/>
    <w:rsid w:val="005A0CC1"/>
    <w:rsid w:val="005A2473"/>
    <w:rsid w:val="005C1C7A"/>
    <w:rsid w:val="005F196A"/>
    <w:rsid w:val="005F22AA"/>
    <w:rsid w:val="005F41AF"/>
    <w:rsid w:val="00626654"/>
    <w:rsid w:val="00631B42"/>
    <w:rsid w:val="00646F6B"/>
    <w:rsid w:val="00657040"/>
    <w:rsid w:val="006E5CD9"/>
    <w:rsid w:val="006F2FC9"/>
    <w:rsid w:val="007246E0"/>
    <w:rsid w:val="007271F5"/>
    <w:rsid w:val="00780DAD"/>
    <w:rsid w:val="007A1BFE"/>
    <w:rsid w:val="007D2681"/>
    <w:rsid w:val="007E58D3"/>
    <w:rsid w:val="007F7C0F"/>
    <w:rsid w:val="00812E0F"/>
    <w:rsid w:val="00830DF2"/>
    <w:rsid w:val="008978BD"/>
    <w:rsid w:val="008A7830"/>
    <w:rsid w:val="008C49EA"/>
    <w:rsid w:val="009068AC"/>
    <w:rsid w:val="00930472"/>
    <w:rsid w:val="0093248E"/>
    <w:rsid w:val="00933E8C"/>
    <w:rsid w:val="009465E5"/>
    <w:rsid w:val="0095175D"/>
    <w:rsid w:val="009B0197"/>
    <w:rsid w:val="009C4DFF"/>
    <w:rsid w:val="009D0A58"/>
    <w:rsid w:val="009F66C8"/>
    <w:rsid w:val="00A64859"/>
    <w:rsid w:val="00A64D03"/>
    <w:rsid w:val="00AC0771"/>
    <w:rsid w:val="00AC29F8"/>
    <w:rsid w:val="00B12C08"/>
    <w:rsid w:val="00B17657"/>
    <w:rsid w:val="00B17890"/>
    <w:rsid w:val="00B37DCB"/>
    <w:rsid w:val="00B458F2"/>
    <w:rsid w:val="00B748C6"/>
    <w:rsid w:val="00B92EF2"/>
    <w:rsid w:val="00BA393E"/>
    <w:rsid w:val="00BA7B49"/>
    <w:rsid w:val="00BB10C1"/>
    <w:rsid w:val="00BC3F28"/>
    <w:rsid w:val="00BD0DB4"/>
    <w:rsid w:val="00C314E5"/>
    <w:rsid w:val="00C37D5B"/>
    <w:rsid w:val="00C507E6"/>
    <w:rsid w:val="00CB69BA"/>
    <w:rsid w:val="00CB6B01"/>
    <w:rsid w:val="00CC37E5"/>
    <w:rsid w:val="00D45FFF"/>
    <w:rsid w:val="00D4769F"/>
    <w:rsid w:val="00D8519E"/>
    <w:rsid w:val="00DA4A05"/>
    <w:rsid w:val="00DD3982"/>
    <w:rsid w:val="00DF17B1"/>
    <w:rsid w:val="00DF4516"/>
    <w:rsid w:val="00E305B5"/>
    <w:rsid w:val="00E53020"/>
    <w:rsid w:val="00E5592A"/>
    <w:rsid w:val="00EA58E9"/>
    <w:rsid w:val="00EB00C7"/>
    <w:rsid w:val="00EB6E66"/>
    <w:rsid w:val="00ED569B"/>
    <w:rsid w:val="00F048D6"/>
    <w:rsid w:val="00F113E3"/>
    <w:rsid w:val="00F952FF"/>
    <w:rsid w:val="00FC105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AB0FCF"/>
  <w15:chartTrackingRefBased/>
  <w15:docId w15:val="{ED0FBADA-8CD9-4A23-A88D-63B34FE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ras Demi ITC" w:hAnsi="Eras Demi ITC" w:cs="Eras Demi ITC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-180" w:right="-288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Pr>
      <w:rFonts w:ascii="Arial" w:hAnsi="Arial" w:cs="Arial"/>
      <w:sz w:val="20"/>
      <w:szCs w:val="20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semiHidden/>
    <w:rPr>
      <w:rFonts w:ascii="Arial" w:hAnsi="Arial" w:cs="Arial"/>
    </w:rPr>
  </w:style>
  <w:style w:type="character" w:customStyle="1" w:styleId="Textkrper2Zchn">
    <w:name w:val="Textkörper 2 Zchn"/>
    <w:rPr>
      <w:rFonts w:ascii="Times New Roman" w:hAnsi="Times New Roman" w:cs="Times New Roman"/>
      <w:sz w:val="24"/>
      <w:szCs w:val="24"/>
    </w:rPr>
  </w:style>
  <w:style w:type="paragraph" w:customStyle="1" w:styleId="Absatz1">
    <w:name w:val="Absatz 1"/>
    <w:pPr>
      <w:spacing w:line="240" w:lineRule="exact"/>
    </w:pPr>
    <w:rPr>
      <w:rFonts w:ascii="Courier" w:hAnsi="Courier" w:cs="Couri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rper-Zeileneinzug">
    <w:name w:val="Body Text Indent"/>
    <w:basedOn w:val="Standard"/>
    <w:unhideWhenUsed/>
    <w:pPr>
      <w:spacing w:after="120"/>
      <w:ind w:left="283"/>
    </w:pPr>
  </w:style>
  <w:style w:type="character" w:customStyle="1" w:styleId="Textkrper-ZeileneinzugZchn">
    <w:name w:val="Textkörper-Zeileneinzug Zchn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</w:style>
  <w:style w:type="character" w:customStyle="1" w:styleId="hps">
    <w:name w:val="hps"/>
    <w:basedOn w:val="Absatz-Standardschriftart"/>
    <w:rsid w:val="0078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37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C08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830DF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omotio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comotio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Muss es wirklich ein Servoantrieb sein</vt:lpstr>
    </vt:vector>
  </TitlesOfParts>
  <Company/>
  <LinksUpToDate>false</LinksUpToDate>
  <CharactersWithSpaces>2068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27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Muss es wirklich ein Servoantrieb sein</dc:title>
  <dc:subject/>
  <dc:creator>Administrator</dc:creator>
  <cp:keywords/>
  <cp:lastModifiedBy>Angela</cp:lastModifiedBy>
  <cp:revision>3</cp:revision>
  <cp:lastPrinted>2021-12-07T13:41:00Z</cp:lastPrinted>
  <dcterms:created xsi:type="dcterms:W3CDTF">2021-12-07T13:42:00Z</dcterms:created>
  <dcterms:modified xsi:type="dcterms:W3CDTF">2021-12-07T13:42:00Z</dcterms:modified>
</cp:coreProperties>
</file>