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C14B" w14:textId="77777777" w:rsidR="008C2C73" w:rsidRDefault="00200F54" w:rsidP="00DD52DF">
      <w:pPr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4B9811" wp14:editId="561588A9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5" name="Bild 15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73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4A2B03DA" w14:textId="4D039539" w:rsidR="00A53FB3" w:rsidRDefault="00947E11" w:rsidP="00A53FB3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>Ismaning</w:t>
      </w:r>
      <w:r w:rsidR="00F85D2F">
        <w:rPr>
          <w:rFonts w:cs="Calibri"/>
          <w:color w:val="000000"/>
          <w:lang w:eastAsia="de-DE"/>
        </w:rPr>
        <w:t xml:space="preserve">, </w:t>
      </w:r>
      <w:r>
        <w:rPr>
          <w:rFonts w:cs="Calibri"/>
          <w:color w:val="000000"/>
          <w:lang w:eastAsia="de-DE"/>
        </w:rPr>
        <w:t>30.05.2022</w:t>
      </w:r>
      <w:r w:rsidR="00967278">
        <w:rPr>
          <w:rFonts w:cs="Arial"/>
          <w:bCs/>
          <w:color w:val="000000"/>
        </w:rPr>
        <w:t xml:space="preserve"> – TSU3</w:t>
      </w:r>
      <w:r w:rsidR="00D116D9">
        <w:rPr>
          <w:rFonts w:cs="Arial"/>
          <w:bCs/>
          <w:color w:val="000000"/>
        </w:rPr>
        <w:t>4</w:t>
      </w:r>
      <w:r>
        <w:rPr>
          <w:rFonts w:cs="Arial"/>
          <w:bCs/>
          <w:color w:val="000000"/>
        </w:rPr>
        <w:t>9</w:t>
      </w:r>
    </w:p>
    <w:p w14:paraId="4EEEC669" w14:textId="77777777" w:rsidR="00BE6D46" w:rsidRDefault="00BE6D46" w:rsidP="00DD52DF">
      <w:pPr>
        <w:rPr>
          <w:rFonts w:cs="Arial"/>
          <w:bCs/>
          <w:color w:val="000000"/>
          <w:u w:val="single"/>
        </w:rPr>
      </w:pPr>
    </w:p>
    <w:p w14:paraId="414531CF" w14:textId="690765B3" w:rsidR="00F764B9" w:rsidRPr="00AD56D6" w:rsidRDefault="00AD56D6" w:rsidP="00F764B9">
      <w:pPr>
        <w:shd w:val="clear" w:color="auto" w:fill="FFFFFF"/>
        <w:spacing w:before="240" w:after="0"/>
        <w:outlineLvl w:val="0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AD56D6">
        <w:rPr>
          <w:rFonts w:eastAsia="Times New Roman" w:cstheme="minorHAnsi"/>
          <w:sz w:val="24"/>
          <w:szCs w:val="24"/>
          <w:u w:val="single"/>
          <w:lang w:eastAsia="de-DE"/>
        </w:rPr>
        <w:t>Fachartikel</w:t>
      </w:r>
    </w:p>
    <w:p w14:paraId="5BB45CD8" w14:textId="77777777" w:rsidR="00947E11" w:rsidRPr="000044F5" w:rsidRDefault="00947E11" w:rsidP="00947E11">
      <w:pPr>
        <w:spacing w:before="150"/>
        <w:outlineLvl w:val="0"/>
        <w:rPr>
          <w:rFonts w:eastAsia="Times New Roman" w:cstheme="minorHAnsi"/>
          <w:color w:val="303030"/>
          <w:sz w:val="24"/>
          <w:szCs w:val="24"/>
          <w:lang w:eastAsia="de-DE"/>
        </w:rPr>
      </w:pPr>
      <w:r>
        <w:rPr>
          <w:rFonts w:eastAsia="Times New Roman" w:cstheme="minorHAnsi"/>
          <w:color w:val="303030"/>
          <w:sz w:val="24"/>
          <w:szCs w:val="24"/>
          <w:lang w:eastAsia="de-DE"/>
        </w:rPr>
        <w:t xml:space="preserve">Die Geschichte der Rollenkette und wie sie zur heutigen </w:t>
      </w:r>
      <w:r w:rsidRPr="000044F5">
        <w:rPr>
          <w:rFonts w:eastAsia="Times New Roman" w:cstheme="minorHAnsi"/>
          <w:color w:val="303030"/>
          <w:sz w:val="24"/>
          <w:szCs w:val="24"/>
          <w:lang w:eastAsia="de-DE"/>
        </w:rPr>
        <w:t>Langlebigkeit kam</w:t>
      </w:r>
    </w:p>
    <w:p w14:paraId="315AA176" w14:textId="77777777" w:rsidR="00947E11" w:rsidRPr="000044F5" w:rsidRDefault="00947E11" w:rsidP="00947E11">
      <w:pPr>
        <w:shd w:val="clear" w:color="auto" w:fill="FFFFFF"/>
        <w:rPr>
          <w:rFonts w:eastAsia="Times New Roman" w:cstheme="minorHAnsi"/>
          <w:color w:val="303030"/>
          <w:sz w:val="36"/>
          <w:szCs w:val="36"/>
          <w:lang w:eastAsia="de-DE"/>
        </w:rPr>
      </w:pPr>
      <w:r w:rsidRPr="000044F5">
        <w:rPr>
          <w:rFonts w:eastAsia="Times New Roman" w:cstheme="minorHAnsi"/>
          <w:color w:val="303030"/>
          <w:sz w:val="36"/>
          <w:szCs w:val="36"/>
          <w:lang w:eastAsia="de-DE"/>
        </w:rPr>
        <w:t xml:space="preserve">Entwurf: </w:t>
      </w:r>
      <w:r w:rsidRPr="00B605FE">
        <w:rPr>
          <w:rFonts w:eastAsia="Times New Roman" w:cstheme="minorHAnsi"/>
          <w:color w:val="303030"/>
          <w:sz w:val="36"/>
          <w:szCs w:val="36"/>
          <w:lang w:eastAsia="de-DE"/>
        </w:rPr>
        <w:t>Leonardo Da Vinci</w:t>
      </w:r>
    </w:p>
    <w:p w14:paraId="7CF10148" w14:textId="21BC42F0" w:rsidR="00947E11" w:rsidRPr="006107EA" w:rsidRDefault="00947E11" w:rsidP="00947E11">
      <w:pPr>
        <w:rPr>
          <w:rFonts w:eastAsia="Times New Roman" w:cstheme="minorHAnsi"/>
          <w:b/>
          <w:bCs/>
          <w:color w:val="303030"/>
          <w:lang w:eastAsia="de-DE"/>
        </w:rPr>
      </w:pPr>
      <w:r w:rsidRPr="006107EA">
        <w:rPr>
          <w:rFonts w:eastAsia="Times New Roman" w:cstheme="minorHAnsi"/>
          <w:b/>
          <w:bCs/>
          <w:color w:val="303030"/>
          <w:lang w:eastAsia="de-DE"/>
        </w:rPr>
        <w:t xml:space="preserve">Seit der industriellen Revolution hat </w:t>
      </w:r>
      <w:r>
        <w:rPr>
          <w:rFonts w:eastAsia="Times New Roman" w:cstheme="minorHAnsi"/>
          <w:b/>
          <w:bCs/>
          <w:color w:val="303030"/>
          <w:lang w:eastAsia="de-DE"/>
        </w:rPr>
        <w:t>s</w:t>
      </w:r>
      <w:r w:rsidRPr="006107EA">
        <w:rPr>
          <w:rFonts w:eastAsia="Times New Roman" w:cstheme="minorHAnsi"/>
          <w:b/>
          <w:bCs/>
          <w:color w:val="303030"/>
          <w:lang w:eastAsia="de-DE"/>
        </w:rPr>
        <w:t xml:space="preserve">ich das Design von Rollenketten </w:t>
      </w:r>
      <w:r>
        <w:rPr>
          <w:rFonts w:eastAsia="Times New Roman" w:cstheme="minorHAnsi"/>
          <w:b/>
          <w:bCs/>
          <w:color w:val="303030"/>
          <w:lang w:eastAsia="de-DE"/>
        </w:rPr>
        <w:t>kaum</w:t>
      </w:r>
      <w:r w:rsidRPr="006107EA">
        <w:rPr>
          <w:rFonts w:eastAsia="Times New Roman" w:cstheme="minorHAnsi"/>
          <w:b/>
          <w:bCs/>
          <w:color w:val="303030"/>
          <w:lang w:eastAsia="de-DE"/>
        </w:rPr>
        <w:t xml:space="preserve"> verändert.</w:t>
      </w:r>
      <w:r>
        <w:rPr>
          <w:rFonts w:eastAsia="Times New Roman" w:cstheme="minorHAnsi"/>
          <w:b/>
          <w:bCs/>
          <w:color w:val="303030"/>
          <w:lang w:eastAsia="de-DE"/>
        </w:rPr>
        <w:t xml:space="preserve"> In Bezug auf die Qualität hat das kraftschlüssige Antriebselement allerdings eine beachtliche Entwicklung durchlaufen. Anspruchsvolle Anwendungen haben immer wieder ihre Haltbarkeit und Lebensdauer herausgefordert. Der weltweit führende Kettenhersteller TSUBAKI</w:t>
      </w:r>
      <w:r w:rsidR="00DF7115">
        <w:rPr>
          <w:rFonts w:eastAsia="Times New Roman" w:cstheme="minorHAnsi"/>
          <w:b/>
          <w:bCs/>
          <w:color w:val="303030"/>
          <w:lang w:eastAsia="de-DE"/>
        </w:rPr>
        <w:t xml:space="preserve"> weiß</w:t>
      </w:r>
      <w:r>
        <w:rPr>
          <w:rFonts w:eastAsia="Times New Roman" w:cstheme="minorHAnsi"/>
          <w:b/>
          <w:bCs/>
          <w:color w:val="303030"/>
          <w:lang w:eastAsia="de-DE"/>
        </w:rPr>
        <w:t xml:space="preserve"> mit </w:t>
      </w:r>
      <w:r w:rsidRPr="00FC088E">
        <w:rPr>
          <w:rFonts w:eastAsia="Times New Roman" w:cstheme="minorHAnsi"/>
          <w:b/>
          <w:bCs/>
          <w:color w:val="303030"/>
          <w:lang w:eastAsia="de-DE"/>
        </w:rPr>
        <w:t>seiner mehr als 100</w:t>
      </w:r>
      <w:r>
        <w:rPr>
          <w:rFonts w:eastAsia="Times New Roman" w:cstheme="minorHAnsi"/>
          <w:b/>
          <w:bCs/>
          <w:color w:val="303030"/>
          <w:lang w:eastAsia="de-DE"/>
        </w:rPr>
        <w:t>-</w:t>
      </w:r>
      <w:r w:rsidRPr="00FC088E">
        <w:rPr>
          <w:rFonts w:eastAsia="Times New Roman" w:cstheme="minorHAnsi"/>
          <w:b/>
          <w:bCs/>
          <w:color w:val="303030"/>
          <w:lang w:eastAsia="de-DE"/>
        </w:rPr>
        <w:t xml:space="preserve">jährigen Erfahrung </w:t>
      </w:r>
      <w:r>
        <w:rPr>
          <w:rFonts w:eastAsia="Times New Roman" w:cstheme="minorHAnsi"/>
          <w:b/>
          <w:bCs/>
          <w:color w:val="303030"/>
          <w:lang w:eastAsia="de-DE"/>
        </w:rPr>
        <w:t xml:space="preserve">bei Premiumketten, wie sich </w:t>
      </w:r>
      <w:r w:rsidR="00DF7115">
        <w:rPr>
          <w:rFonts w:eastAsia="Times New Roman" w:cstheme="minorHAnsi"/>
          <w:b/>
          <w:bCs/>
          <w:color w:val="303030"/>
          <w:lang w:eastAsia="de-DE"/>
        </w:rPr>
        <w:t xml:space="preserve">die </w:t>
      </w:r>
      <w:r>
        <w:rPr>
          <w:rFonts w:eastAsia="Times New Roman" w:cstheme="minorHAnsi"/>
          <w:b/>
          <w:bCs/>
          <w:color w:val="303030"/>
          <w:lang w:eastAsia="de-DE"/>
        </w:rPr>
        <w:t xml:space="preserve">Total Cost of Ownership senken lassen. </w:t>
      </w:r>
    </w:p>
    <w:p w14:paraId="44CB2A0E" w14:textId="77777777" w:rsidR="00947E11" w:rsidRPr="00F13374" w:rsidRDefault="00947E11" w:rsidP="00947E11">
      <w:pPr>
        <w:shd w:val="clear" w:color="auto" w:fill="FFFFFF"/>
        <w:rPr>
          <w:rFonts w:eastAsia="Times New Roman" w:cstheme="minorHAnsi"/>
          <w:color w:val="FF0000"/>
          <w:sz w:val="24"/>
          <w:szCs w:val="24"/>
          <w:lang w:eastAsia="de-DE"/>
        </w:rPr>
      </w:pPr>
      <w:r w:rsidRPr="005017D5">
        <w:rPr>
          <w:rFonts w:eastAsia="Times New Roman" w:cstheme="minorHAnsi"/>
          <w:color w:val="303030"/>
          <w:sz w:val="24"/>
          <w:szCs w:val="24"/>
          <w:lang w:eastAsia="de-DE"/>
        </w:rPr>
        <w:t>Wie alles begann</w:t>
      </w:r>
    </w:p>
    <w:p w14:paraId="41194183" w14:textId="741112E2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 w:rsidRPr="00B605FE">
        <w:rPr>
          <w:rFonts w:eastAsia="Times New Roman" w:cstheme="minorHAnsi"/>
          <w:color w:val="303030"/>
          <w:lang w:eastAsia="de-DE"/>
        </w:rPr>
        <w:t xml:space="preserve">Bereits im 16. Jahrhundert </w:t>
      </w:r>
      <w:r>
        <w:rPr>
          <w:rFonts w:eastAsia="Times New Roman" w:cstheme="minorHAnsi"/>
          <w:color w:val="303030"/>
          <w:lang w:eastAsia="de-DE"/>
        </w:rPr>
        <w:t>skizzierte</w:t>
      </w:r>
      <w:r w:rsidRPr="00B605FE">
        <w:rPr>
          <w:rFonts w:eastAsia="Times New Roman" w:cstheme="minorHAnsi"/>
          <w:color w:val="303030"/>
          <w:lang w:eastAsia="de-DE"/>
        </w:rPr>
        <w:t xml:space="preserve"> Leonardo Da Vinci in seinen Zeichnungen </w:t>
      </w:r>
      <w:r>
        <w:rPr>
          <w:rFonts w:eastAsia="Times New Roman" w:cstheme="minorHAnsi"/>
          <w:color w:val="303030"/>
          <w:lang w:eastAsia="de-DE"/>
        </w:rPr>
        <w:t xml:space="preserve">eine </w:t>
      </w:r>
      <w:r w:rsidRPr="00B605FE">
        <w:rPr>
          <w:rFonts w:eastAsia="Times New Roman" w:cstheme="minorHAnsi"/>
          <w:color w:val="303030"/>
          <w:lang w:eastAsia="de-DE"/>
        </w:rPr>
        <w:t xml:space="preserve">Kette </w:t>
      </w:r>
      <w:r>
        <w:rPr>
          <w:rFonts w:eastAsia="Times New Roman" w:cstheme="minorHAnsi"/>
          <w:color w:val="303030"/>
          <w:lang w:eastAsia="de-DE"/>
        </w:rPr>
        <w:t>aus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>Laschen</w:t>
      </w:r>
      <w:r w:rsidRPr="00B605FE">
        <w:rPr>
          <w:rFonts w:eastAsia="Times New Roman" w:cstheme="minorHAnsi"/>
          <w:color w:val="303030"/>
          <w:lang w:eastAsia="de-DE"/>
        </w:rPr>
        <w:t xml:space="preserve">, </w:t>
      </w:r>
      <w:r>
        <w:rPr>
          <w:rFonts w:eastAsia="Times New Roman" w:cstheme="minorHAnsi"/>
          <w:color w:val="303030"/>
          <w:lang w:eastAsia="de-DE"/>
        </w:rPr>
        <w:t>Bolzen</w:t>
      </w:r>
      <w:r w:rsidRPr="00B605FE">
        <w:rPr>
          <w:rFonts w:eastAsia="Times New Roman" w:cstheme="minorHAnsi"/>
          <w:color w:val="303030"/>
          <w:lang w:eastAsia="de-DE"/>
        </w:rPr>
        <w:t xml:space="preserve"> und einem </w:t>
      </w:r>
      <w:r>
        <w:rPr>
          <w:rFonts w:eastAsia="Times New Roman" w:cstheme="minorHAnsi"/>
          <w:color w:val="303030"/>
          <w:lang w:eastAsia="de-DE"/>
        </w:rPr>
        <w:t xml:space="preserve">Gelenk, die der heutigen modernen Kettenkonstruktion sehr ähnlich </w:t>
      </w:r>
      <w:r w:rsidR="00DF7115">
        <w:rPr>
          <w:rFonts w:eastAsia="Times New Roman" w:cstheme="minorHAnsi"/>
          <w:color w:val="303030"/>
          <w:lang w:eastAsia="de-DE"/>
        </w:rPr>
        <w:t>ist</w:t>
      </w:r>
      <w:r>
        <w:rPr>
          <w:rFonts w:eastAsia="Times New Roman" w:cstheme="minorHAnsi"/>
          <w:color w:val="303030"/>
          <w:lang w:eastAsia="de-DE"/>
        </w:rPr>
        <w:t>. Ende des 19. Jahrhunderts wurde die Produktion von Stahlprodukten zunehmend perfektioniert. Auf dem Höhepunkt der industriellen Revolution entstand im Jahr 1880 die erste Rollenkette aus Stahl.</w:t>
      </w:r>
    </w:p>
    <w:p w14:paraId="00F3240C" w14:textId="2CB00FA2" w:rsidR="00947E11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>
        <w:rPr>
          <w:rFonts w:eastAsia="Times New Roman" w:cstheme="minorHAnsi"/>
          <w:color w:val="303030"/>
          <w:lang w:eastAsia="de-DE"/>
        </w:rPr>
        <w:t xml:space="preserve">Konstruktiv besteht eine Rollenkette aus einer wechselnden Anordnung von Innen- und Außengliedern. Wie es der Name schon vermuten lässt, beherbergen dabei die Innenglieder der Rollenkette die Rollen. </w:t>
      </w:r>
    </w:p>
    <w:p w14:paraId="0ABA9197" w14:textId="647FE828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>
        <w:rPr>
          <w:rFonts w:eastAsia="Times New Roman" w:cstheme="minorHAnsi"/>
          <w:color w:val="303030"/>
          <w:lang w:eastAsia="de-DE"/>
        </w:rPr>
        <w:t xml:space="preserve">Zum Aufbau der Innenglieder werden zwei Kettenlaschen über ein Paar eingepresste </w:t>
      </w:r>
      <w:r w:rsidRPr="00B605FE">
        <w:rPr>
          <w:rFonts w:eastAsia="Times New Roman" w:cstheme="minorHAnsi"/>
          <w:color w:val="303030"/>
          <w:lang w:eastAsia="de-DE"/>
        </w:rPr>
        <w:t>Buchsen</w:t>
      </w:r>
      <w:r>
        <w:rPr>
          <w:rFonts w:eastAsia="Times New Roman" w:cstheme="minorHAnsi"/>
          <w:color w:val="303030"/>
          <w:lang w:eastAsia="de-DE"/>
        </w:rPr>
        <w:t xml:space="preserve"> kraftschlüssig verbunden</w:t>
      </w:r>
      <w:r w:rsidRPr="00B605FE">
        <w:rPr>
          <w:rFonts w:eastAsia="Times New Roman" w:cstheme="minorHAnsi"/>
          <w:color w:val="303030"/>
          <w:lang w:eastAsia="de-DE"/>
        </w:rPr>
        <w:t>.</w:t>
      </w:r>
      <w:r>
        <w:rPr>
          <w:rFonts w:eastAsia="Times New Roman" w:cstheme="minorHAnsi"/>
          <w:color w:val="303030"/>
          <w:lang w:eastAsia="de-DE"/>
        </w:rPr>
        <w:t xml:space="preserve"> Vor dem endgültigen Zusammenbau dieser Laschen werden über diese beiden </w:t>
      </w:r>
      <w:r w:rsidRPr="00B605FE">
        <w:rPr>
          <w:rFonts w:eastAsia="Times New Roman" w:cstheme="minorHAnsi"/>
          <w:color w:val="303030"/>
          <w:lang w:eastAsia="de-DE"/>
        </w:rPr>
        <w:t>Buchse</w:t>
      </w:r>
      <w:r>
        <w:rPr>
          <w:rFonts w:eastAsia="Times New Roman" w:cstheme="minorHAnsi"/>
          <w:color w:val="303030"/>
          <w:lang w:eastAsia="de-DE"/>
        </w:rPr>
        <w:t>n noch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Rollen gesetzt, welche sich auf den Buchsen frei drehen können. Die geringere Reibung </w:t>
      </w:r>
      <w:r w:rsidRPr="00B605FE">
        <w:rPr>
          <w:rFonts w:eastAsia="Times New Roman" w:cstheme="minorHAnsi"/>
          <w:color w:val="303030"/>
          <w:lang w:eastAsia="de-DE"/>
        </w:rPr>
        <w:t xml:space="preserve">zwischen Kette und </w:t>
      </w:r>
      <w:r>
        <w:rPr>
          <w:rFonts w:eastAsia="Times New Roman" w:cstheme="minorHAnsi"/>
          <w:color w:val="303030"/>
          <w:lang w:eastAsia="de-DE"/>
        </w:rPr>
        <w:t>Kettenrad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belastet und verschleißt die Kette weniger. Dadurch erhöht sich </w:t>
      </w:r>
      <w:r w:rsidR="00DF7115">
        <w:rPr>
          <w:rFonts w:eastAsia="Times New Roman" w:cstheme="minorHAnsi"/>
          <w:color w:val="303030"/>
          <w:lang w:eastAsia="de-DE"/>
        </w:rPr>
        <w:t>die</w:t>
      </w:r>
      <w:r>
        <w:rPr>
          <w:rFonts w:eastAsia="Times New Roman" w:cstheme="minorHAnsi"/>
          <w:color w:val="303030"/>
          <w:lang w:eastAsia="de-DE"/>
        </w:rPr>
        <w:t xml:space="preserve"> Lebensdauer von Kette und Kettenrad erheblich.</w:t>
      </w:r>
    </w:p>
    <w:p w14:paraId="32700E4C" w14:textId="3E1C476F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>
        <w:rPr>
          <w:rFonts w:eastAsia="Times New Roman" w:cstheme="minorHAnsi"/>
          <w:color w:val="303030"/>
          <w:lang w:eastAsia="de-DE"/>
        </w:rPr>
        <w:t>In vielen Anwendungen hat man seitdem viele der damals gängigen Buchsenketten durch Rollenketten ersetzt. A</w:t>
      </w:r>
      <w:r w:rsidRPr="00B605FE">
        <w:rPr>
          <w:rFonts w:eastAsia="Times New Roman" w:cstheme="minorHAnsi"/>
          <w:color w:val="303030"/>
          <w:lang w:eastAsia="de-DE"/>
        </w:rPr>
        <w:t xml:space="preserve">b Mitte der 1880er Jahre </w:t>
      </w:r>
      <w:r w:rsidR="00DF7115">
        <w:rPr>
          <w:rFonts w:eastAsia="Times New Roman" w:cstheme="minorHAnsi"/>
          <w:color w:val="303030"/>
          <w:lang w:eastAsia="de-DE"/>
        </w:rPr>
        <w:t>wurden</w:t>
      </w:r>
      <w:r>
        <w:rPr>
          <w:rFonts w:eastAsia="Times New Roman" w:cstheme="minorHAnsi"/>
          <w:color w:val="303030"/>
          <w:lang w:eastAsia="de-DE"/>
        </w:rPr>
        <w:t xml:space="preserve"> </w:t>
      </w:r>
      <w:r w:rsidRPr="00B605FE">
        <w:rPr>
          <w:rFonts w:eastAsia="Times New Roman" w:cstheme="minorHAnsi"/>
          <w:color w:val="303030"/>
          <w:lang w:eastAsia="de-DE"/>
        </w:rPr>
        <w:t>Fahrräder mit Kettentrieb</w:t>
      </w:r>
      <w:r>
        <w:rPr>
          <w:rFonts w:eastAsia="Times New Roman" w:cstheme="minorHAnsi"/>
          <w:color w:val="303030"/>
          <w:lang w:eastAsia="de-DE"/>
        </w:rPr>
        <w:t>en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ausgestattet. Auch das </w:t>
      </w:r>
      <w:r w:rsidRPr="00B605FE">
        <w:rPr>
          <w:rFonts w:eastAsia="Times New Roman" w:cstheme="minorHAnsi"/>
          <w:color w:val="303030"/>
          <w:lang w:eastAsia="de-DE"/>
        </w:rPr>
        <w:t>erste Motorflugzeug der Welt</w:t>
      </w:r>
      <w:r>
        <w:rPr>
          <w:rFonts w:eastAsia="Times New Roman" w:cstheme="minorHAnsi"/>
          <w:color w:val="303030"/>
          <w:lang w:eastAsia="de-DE"/>
        </w:rPr>
        <w:t>, die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>„</w:t>
      </w:r>
      <w:r w:rsidRPr="00B605FE">
        <w:rPr>
          <w:rFonts w:eastAsia="Times New Roman" w:cstheme="minorHAnsi"/>
          <w:color w:val="303030"/>
          <w:lang w:eastAsia="de-DE"/>
        </w:rPr>
        <w:t>Wright Flyer</w:t>
      </w:r>
      <w:r>
        <w:rPr>
          <w:rFonts w:eastAsia="Times New Roman" w:cstheme="minorHAnsi"/>
          <w:color w:val="303030"/>
          <w:lang w:eastAsia="de-DE"/>
        </w:rPr>
        <w:t>“ aus dem J</w:t>
      </w:r>
      <w:r w:rsidRPr="00B605FE">
        <w:rPr>
          <w:rFonts w:eastAsia="Times New Roman" w:cstheme="minorHAnsi"/>
          <w:color w:val="303030"/>
          <w:lang w:eastAsia="de-DE"/>
        </w:rPr>
        <w:t>ahr 1903</w:t>
      </w:r>
      <w:r w:rsidR="00DF7115">
        <w:rPr>
          <w:rFonts w:eastAsia="Times New Roman" w:cstheme="minorHAnsi"/>
          <w:color w:val="303030"/>
          <w:lang w:eastAsia="de-DE"/>
        </w:rPr>
        <w:t>,</w:t>
      </w:r>
      <w:r>
        <w:rPr>
          <w:rFonts w:eastAsia="Times New Roman" w:cstheme="minorHAnsi"/>
          <w:color w:val="303030"/>
          <w:lang w:eastAsia="de-DE"/>
        </w:rPr>
        <w:t xml:space="preserve"> wurde mit Rollenketten angetrieben.</w:t>
      </w:r>
    </w:p>
    <w:p w14:paraId="0FE140AF" w14:textId="37A38C4C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>
        <w:rPr>
          <w:rFonts w:eastAsia="Times New Roman" w:cstheme="minorHAnsi"/>
          <w:color w:val="303030"/>
          <w:lang w:eastAsia="de-DE"/>
        </w:rPr>
        <w:t xml:space="preserve">1917 wurde TSUBAKI </w:t>
      </w:r>
      <w:r w:rsidRPr="00B605FE">
        <w:rPr>
          <w:rFonts w:eastAsia="Times New Roman" w:cstheme="minorHAnsi"/>
          <w:color w:val="303030"/>
          <w:lang w:eastAsia="de-DE"/>
        </w:rPr>
        <w:t>in Osaka</w:t>
      </w:r>
      <w:r>
        <w:rPr>
          <w:rFonts w:eastAsia="Times New Roman" w:cstheme="minorHAnsi"/>
          <w:color w:val="303030"/>
          <w:lang w:eastAsia="de-DE"/>
        </w:rPr>
        <w:t xml:space="preserve"> (</w:t>
      </w:r>
      <w:r w:rsidRPr="00B605FE">
        <w:rPr>
          <w:rFonts w:eastAsia="Times New Roman" w:cstheme="minorHAnsi"/>
          <w:color w:val="303030"/>
          <w:lang w:eastAsia="de-DE"/>
        </w:rPr>
        <w:t>Japan</w:t>
      </w:r>
      <w:r>
        <w:rPr>
          <w:rFonts w:eastAsia="Times New Roman" w:cstheme="minorHAnsi"/>
          <w:color w:val="303030"/>
          <w:lang w:eastAsia="de-DE"/>
        </w:rPr>
        <w:t>) gegründet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und startete mit der Produktion von </w:t>
      </w:r>
      <w:r w:rsidRPr="00B605FE">
        <w:rPr>
          <w:rFonts w:eastAsia="Times New Roman" w:cstheme="minorHAnsi"/>
          <w:color w:val="303030"/>
          <w:lang w:eastAsia="de-DE"/>
        </w:rPr>
        <w:t>Fahrradketten.</w:t>
      </w:r>
      <w:r>
        <w:rPr>
          <w:rFonts w:eastAsia="Times New Roman" w:cstheme="minorHAnsi"/>
          <w:color w:val="303030"/>
          <w:lang w:eastAsia="de-DE"/>
        </w:rPr>
        <w:t xml:space="preserve"> </w:t>
      </w:r>
      <w:r w:rsidRPr="00B605FE">
        <w:rPr>
          <w:rFonts w:eastAsia="Times New Roman" w:cstheme="minorHAnsi"/>
          <w:color w:val="303030"/>
          <w:lang w:eastAsia="de-DE"/>
        </w:rPr>
        <w:t xml:space="preserve">Bis 1928 </w:t>
      </w:r>
      <w:r>
        <w:rPr>
          <w:rFonts w:eastAsia="Times New Roman" w:cstheme="minorHAnsi"/>
          <w:color w:val="303030"/>
          <w:lang w:eastAsia="de-DE"/>
        </w:rPr>
        <w:t xml:space="preserve">entwickelte sich TSUBAKI </w:t>
      </w:r>
      <w:r w:rsidRPr="00B605FE">
        <w:rPr>
          <w:rFonts w:eastAsia="Times New Roman" w:cstheme="minorHAnsi"/>
          <w:color w:val="303030"/>
          <w:lang w:eastAsia="de-DE"/>
        </w:rPr>
        <w:t>mit der fortschreitenden Industri</w:t>
      </w:r>
      <w:r w:rsidR="00DF7115">
        <w:rPr>
          <w:rFonts w:eastAsia="Times New Roman" w:cstheme="minorHAnsi"/>
          <w:color w:val="303030"/>
          <w:lang w:eastAsia="de-DE"/>
        </w:rPr>
        <w:t>alisierung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weiter und begann sukzessive auch Ketten für den allgemeinen </w:t>
      </w:r>
      <w:r w:rsidRPr="00B605FE">
        <w:rPr>
          <w:rFonts w:eastAsia="Times New Roman" w:cstheme="minorHAnsi"/>
          <w:color w:val="303030"/>
          <w:lang w:eastAsia="de-DE"/>
        </w:rPr>
        <w:t>Maschinen</w:t>
      </w:r>
      <w:r>
        <w:rPr>
          <w:rFonts w:eastAsia="Times New Roman" w:cstheme="minorHAnsi"/>
          <w:color w:val="303030"/>
          <w:lang w:eastAsia="de-DE"/>
        </w:rPr>
        <w:t>bau</w:t>
      </w:r>
      <w:r w:rsidRPr="00B605FE">
        <w:rPr>
          <w:rFonts w:eastAsia="Times New Roman" w:cstheme="minorHAnsi"/>
          <w:color w:val="303030"/>
          <w:lang w:eastAsia="de-DE"/>
        </w:rPr>
        <w:t xml:space="preserve"> her</w:t>
      </w:r>
      <w:r>
        <w:rPr>
          <w:rFonts w:eastAsia="Times New Roman" w:cstheme="minorHAnsi"/>
          <w:color w:val="303030"/>
          <w:lang w:eastAsia="de-DE"/>
        </w:rPr>
        <w:t>zustellen</w:t>
      </w:r>
      <w:r w:rsidRPr="00B605FE">
        <w:rPr>
          <w:rFonts w:eastAsia="Times New Roman" w:cstheme="minorHAnsi"/>
          <w:color w:val="303030"/>
          <w:lang w:eastAsia="de-DE"/>
        </w:rPr>
        <w:t>.</w:t>
      </w:r>
      <w:r>
        <w:rPr>
          <w:rFonts w:eastAsia="Times New Roman" w:cstheme="minorHAnsi"/>
          <w:color w:val="303030"/>
          <w:lang w:eastAsia="de-DE"/>
        </w:rPr>
        <w:t xml:space="preserve"> Es folgte die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internationale </w:t>
      </w:r>
      <w:r w:rsidRPr="00B605FE">
        <w:rPr>
          <w:rFonts w:eastAsia="Times New Roman" w:cstheme="minorHAnsi"/>
          <w:color w:val="303030"/>
          <w:lang w:eastAsia="de-DE"/>
        </w:rPr>
        <w:t xml:space="preserve">Expansion in den 1950er </w:t>
      </w:r>
      <w:r>
        <w:rPr>
          <w:rFonts w:eastAsia="Times New Roman" w:cstheme="minorHAnsi"/>
          <w:color w:val="303030"/>
          <w:lang w:eastAsia="de-DE"/>
        </w:rPr>
        <w:t xml:space="preserve">Jahren mit einem </w:t>
      </w:r>
      <w:r w:rsidRPr="00B605FE">
        <w:rPr>
          <w:rFonts w:eastAsia="Times New Roman" w:cstheme="minorHAnsi"/>
          <w:color w:val="303030"/>
          <w:lang w:eastAsia="de-DE"/>
        </w:rPr>
        <w:t>weltweite</w:t>
      </w:r>
      <w:r>
        <w:rPr>
          <w:rFonts w:eastAsia="Times New Roman" w:cstheme="minorHAnsi"/>
          <w:color w:val="303030"/>
          <w:lang w:eastAsia="de-DE"/>
        </w:rPr>
        <w:t>n</w:t>
      </w:r>
      <w:r w:rsidRPr="00B605FE">
        <w:rPr>
          <w:rFonts w:eastAsia="Times New Roman" w:cstheme="minorHAnsi"/>
          <w:color w:val="303030"/>
          <w:lang w:eastAsia="de-DE"/>
        </w:rPr>
        <w:t xml:space="preserve"> Export</w:t>
      </w:r>
      <w:r>
        <w:rPr>
          <w:rFonts w:eastAsia="Times New Roman" w:cstheme="minorHAnsi"/>
          <w:color w:val="303030"/>
          <w:lang w:eastAsia="de-DE"/>
        </w:rPr>
        <w:t>, der eine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>globale</w:t>
      </w:r>
      <w:r w:rsidRPr="00B605FE">
        <w:rPr>
          <w:rFonts w:eastAsia="Times New Roman" w:cstheme="minorHAnsi"/>
          <w:color w:val="303030"/>
          <w:lang w:eastAsia="de-DE"/>
        </w:rPr>
        <w:t xml:space="preserve"> Fertigung</w:t>
      </w:r>
      <w:r>
        <w:rPr>
          <w:rFonts w:eastAsia="Times New Roman" w:cstheme="minorHAnsi"/>
          <w:color w:val="303030"/>
          <w:lang w:eastAsia="de-DE"/>
        </w:rPr>
        <w:t xml:space="preserve"> nach sich zog. Das</w:t>
      </w:r>
      <w:r w:rsidRPr="00B605FE">
        <w:rPr>
          <w:rFonts w:eastAsia="Times New Roman" w:cstheme="minorHAnsi"/>
          <w:color w:val="303030"/>
          <w:lang w:eastAsia="de-DE"/>
        </w:rPr>
        <w:t xml:space="preserve"> ursprüngliche Design </w:t>
      </w:r>
      <w:r>
        <w:rPr>
          <w:rFonts w:eastAsia="Times New Roman" w:cstheme="minorHAnsi"/>
          <w:color w:val="303030"/>
          <w:lang w:eastAsia="de-DE"/>
        </w:rPr>
        <w:t xml:space="preserve">der Rollenkette blieb aber </w:t>
      </w:r>
      <w:r w:rsidRPr="00B605FE">
        <w:rPr>
          <w:rFonts w:eastAsia="Times New Roman" w:cstheme="minorHAnsi"/>
          <w:color w:val="303030"/>
          <w:lang w:eastAsia="de-DE"/>
        </w:rPr>
        <w:t xml:space="preserve">während </w:t>
      </w:r>
      <w:r>
        <w:rPr>
          <w:rFonts w:eastAsia="Times New Roman" w:cstheme="minorHAnsi"/>
          <w:color w:val="303030"/>
          <w:lang w:eastAsia="de-DE"/>
        </w:rPr>
        <w:t>ihrer Entwicklung nun schon über ein Jahrhundert erhalten. Geändert und permanent perfektioniert wurden hingegen die Materialien, Herstell</w:t>
      </w:r>
      <w:r w:rsidR="00DF7115">
        <w:rPr>
          <w:rFonts w:eastAsia="Times New Roman" w:cstheme="minorHAnsi"/>
          <w:color w:val="303030"/>
          <w:lang w:eastAsia="de-DE"/>
        </w:rPr>
        <w:t>ungs-</w:t>
      </w:r>
      <w:r>
        <w:rPr>
          <w:rFonts w:eastAsia="Times New Roman" w:cstheme="minorHAnsi"/>
          <w:color w:val="303030"/>
          <w:lang w:eastAsia="de-DE"/>
        </w:rPr>
        <w:t xml:space="preserve"> und Fertigungsprozesse. </w:t>
      </w:r>
      <w:r w:rsidRPr="00694B82">
        <w:rPr>
          <w:rFonts w:eastAsia="Times New Roman" w:cstheme="minorHAnsi"/>
          <w:color w:val="303030"/>
          <w:lang w:eastAsia="de-DE"/>
        </w:rPr>
        <w:t xml:space="preserve">Aufgrund der jahrelangen Erfahrung, einem über die Jahrzehnte </w:t>
      </w:r>
      <w:r w:rsidR="00DF7115">
        <w:rPr>
          <w:rFonts w:eastAsia="Times New Roman" w:cstheme="minorHAnsi"/>
          <w:color w:val="303030"/>
          <w:lang w:eastAsia="de-DE"/>
        </w:rPr>
        <w:t>wachsendem</w:t>
      </w:r>
      <w:r w:rsidRPr="00694B82">
        <w:rPr>
          <w:rFonts w:eastAsia="Times New Roman" w:cstheme="minorHAnsi"/>
          <w:color w:val="303030"/>
          <w:lang w:eastAsia="de-DE"/>
        </w:rPr>
        <w:t xml:space="preserve"> Know-How und</w:t>
      </w:r>
      <w:r>
        <w:rPr>
          <w:rFonts w:eastAsia="Times New Roman" w:cstheme="minorHAnsi"/>
          <w:color w:val="303030"/>
          <w:lang w:eastAsia="de-DE"/>
        </w:rPr>
        <w:t xml:space="preserve"> des</w:t>
      </w:r>
      <w:r w:rsidRPr="00694B82">
        <w:rPr>
          <w:rFonts w:eastAsia="Times New Roman" w:cstheme="minorHAnsi"/>
          <w:color w:val="303030"/>
          <w:lang w:eastAsia="de-DE"/>
        </w:rPr>
        <w:t xml:space="preserve"> hohe</w:t>
      </w:r>
      <w:r>
        <w:rPr>
          <w:rFonts w:eastAsia="Times New Roman" w:cstheme="minorHAnsi"/>
          <w:color w:val="303030"/>
          <w:lang w:eastAsia="de-DE"/>
        </w:rPr>
        <w:t>n</w:t>
      </w:r>
      <w:r w:rsidRPr="00694B82">
        <w:rPr>
          <w:rFonts w:eastAsia="Times New Roman" w:cstheme="minorHAnsi"/>
          <w:color w:val="303030"/>
          <w:lang w:eastAsia="de-DE"/>
        </w:rPr>
        <w:t xml:space="preserve"> Qualitätsbewu</w:t>
      </w:r>
      <w:r>
        <w:rPr>
          <w:rFonts w:eastAsia="Times New Roman" w:cstheme="minorHAnsi"/>
          <w:color w:val="303030"/>
          <w:lang w:eastAsia="de-DE"/>
        </w:rPr>
        <w:t>ss</w:t>
      </w:r>
      <w:r w:rsidRPr="00694B82">
        <w:rPr>
          <w:rFonts w:eastAsia="Times New Roman" w:cstheme="minorHAnsi"/>
          <w:color w:val="303030"/>
          <w:lang w:eastAsia="de-DE"/>
        </w:rPr>
        <w:t>tsein</w:t>
      </w:r>
      <w:r>
        <w:rPr>
          <w:rFonts w:eastAsia="Times New Roman" w:cstheme="minorHAnsi"/>
          <w:color w:val="303030"/>
          <w:lang w:eastAsia="de-DE"/>
        </w:rPr>
        <w:t>s</w:t>
      </w:r>
      <w:r w:rsidRPr="00694B82">
        <w:rPr>
          <w:rFonts w:eastAsia="Times New Roman" w:cstheme="minorHAnsi"/>
          <w:color w:val="303030"/>
          <w:lang w:eastAsia="de-DE"/>
        </w:rPr>
        <w:t xml:space="preserve"> entwickelte </w:t>
      </w:r>
      <w:r>
        <w:rPr>
          <w:rFonts w:eastAsia="Times New Roman" w:cstheme="minorHAnsi"/>
          <w:color w:val="303030"/>
          <w:lang w:eastAsia="de-DE"/>
        </w:rPr>
        <w:t xml:space="preserve">sich </w:t>
      </w:r>
      <w:r w:rsidRPr="00694B82">
        <w:rPr>
          <w:rFonts w:eastAsia="Times New Roman" w:cstheme="minorHAnsi"/>
          <w:color w:val="303030"/>
          <w:lang w:eastAsia="de-DE"/>
        </w:rPr>
        <w:t>TSUBAKI zu einer Premiummarke mit eigenen Patenten</w:t>
      </w:r>
      <w:r>
        <w:rPr>
          <w:rFonts w:eastAsia="Times New Roman" w:cstheme="minorHAnsi"/>
          <w:color w:val="303030"/>
          <w:lang w:eastAsia="de-DE"/>
        </w:rPr>
        <w:t>.</w:t>
      </w:r>
    </w:p>
    <w:p w14:paraId="4F7B24D8" w14:textId="77777777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sz w:val="24"/>
          <w:szCs w:val="24"/>
          <w:lang w:eastAsia="de-DE"/>
        </w:rPr>
      </w:pPr>
      <w:r w:rsidRPr="00B605FE">
        <w:rPr>
          <w:rFonts w:eastAsia="Times New Roman" w:cstheme="minorHAnsi"/>
          <w:color w:val="303030"/>
          <w:sz w:val="24"/>
          <w:szCs w:val="24"/>
          <w:lang w:eastAsia="de-DE"/>
        </w:rPr>
        <w:lastRenderedPageBreak/>
        <w:t xml:space="preserve">Die Entwicklung </w:t>
      </w:r>
      <w:r>
        <w:rPr>
          <w:rFonts w:eastAsia="Times New Roman" w:cstheme="minorHAnsi"/>
          <w:color w:val="303030"/>
          <w:sz w:val="24"/>
          <w:szCs w:val="24"/>
          <w:lang w:eastAsia="de-DE"/>
        </w:rPr>
        <w:t>wartungsarmer</w:t>
      </w:r>
      <w:r w:rsidRPr="00B605FE">
        <w:rPr>
          <w:rFonts w:eastAsia="Times New Roman" w:cstheme="minorHAnsi"/>
          <w:color w:val="303030"/>
          <w:sz w:val="24"/>
          <w:szCs w:val="24"/>
          <w:lang w:eastAsia="de-DE"/>
        </w:rPr>
        <w:t xml:space="preserve"> Rollenketten</w:t>
      </w:r>
    </w:p>
    <w:p w14:paraId="42415B8E" w14:textId="1587F5DC" w:rsidR="00947E11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 w:rsidRPr="00B605FE">
        <w:rPr>
          <w:rFonts w:eastAsia="Times New Roman" w:cstheme="minorHAnsi"/>
          <w:color w:val="303030"/>
          <w:lang w:eastAsia="de-DE"/>
        </w:rPr>
        <w:t xml:space="preserve">Eine bedeutende technologische </w:t>
      </w:r>
      <w:r>
        <w:rPr>
          <w:rFonts w:eastAsia="Times New Roman" w:cstheme="minorHAnsi"/>
          <w:color w:val="303030"/>
          <w:lang w:eastAsia="de-DE"/>
        </w:rPr>
        <w:t xml:space="preserve">Entwicklung fand </w:t>
      </w:r>
      <w:r w:rsidRPr="00B605FE">
        <w:rPr>
          <w:rFonts w:eastAsia="Times New Roman" w:cstheme="minorHAnsi"/>
          <w:color w:val="303030"/>
          <w:lang w:eastAsia="de-DE"/>
        </w:rPr>
        <w:t>1988</w:t>
      </w:r>
      <w:r>
        <w:rPr>
          <w:rFonts w:eastAsia="Times New Roman" w:cstheme="minorHAnsi"/>
          <w:color w:val="303030"/>
          <w:lang w:eastAsia="de-DE"/>
        </w:rPr>
        <w:t xml:space="preserve"> statt, als die Kette wartungsarm wurde.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>TSUBAKI entwickelte seine inzwischen vielfach bewährte „</w:t>
      </w:r>
      <w:r w:rsidRPr="00B605FE">
        <w:rPr>
          <w:rFonts w:eastAsia="Times New Roman" w:cstheme="minorHAnsi"/>
          <w:color w:val="303030"/>
          <w:lang w:eastAsia="de-DE"/>
        </w:rPr>
        <w:t>Lambda</w:t>
      </w:r>
      <w:r>
        <w:rPr>
          <w:rFonts w:eastAsia="Times New Roman" w:cstheme="minorHAnsi"/>
          <w:color w:val="303030"/>
          <w:lang w:eastAsia="de-DE"/>
        </w:rPr>
        <w:t>“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Rollenkette </w:t>
      </w:r>
      <w:r w:rsidRPr="00B605FE">
        <w:rPr>
          <w:rFonts w:eastAsia="Times New Roman" w:cstheme="minorHAnsi"/>
          <w:color w:val="303030"/>
          <w:lang w:eastAsia="de-DE"/>
        </w:rPr>
        <w:t xml:space="preserve">für Anwendungen, </w:t>
      </w:r>
      <w:r>
        <w:rPr>
          <w:rFonts w:eastAsia="Times New Roman" w:cstheme="minorHAnsi"/>
          <w:color w:val="303030"/>
          <w:lang w:eastAsia="de-DE"/>
        </w:rPr>
        <w:t xml:space="preserve">bei denen die Ketten </w:t>
      </w:r>
      <w:r w:rsidRPr="00B605FE">
        <w:rPr>
          <w:rFonts w:eastAsia="Times New Roman" w:cstheme="minorHAnsi"/>
          <w:color w:val="303030"/>
          <w:lang w:eastAsia="de-DE"/>
        </w:rPr>
        <w:t xml:space="preserve">schwer </w:t>
      </w:r>
      <w:r>
        <w:rPr>
          <w:rFonts w:eastAsia="Times New Roman" w:cstheme="minorHAnsi"/>
          <w:color w:val="303030"/>
          <w:lang w:eastAsia="de-DE"/>
        </w:rPr>
        <w:t xml:space="preserve">erreichbar oder </w:t>
      </w:r>
      <w:r w:rsidRPr="00B605FE">
        <w:rPr>
          <w:rFonts w:eastAsia="Times New Roman" w:cstheme="minorHAnsi"/>
          <w:color w:val="303030"/>
          <w:lang w:eastAsia="de-DE"/>
        </w:rPr>
        <w:t>unzugänglich</w:t>
      </w:r>
      <w:r>
        <w:rPr>
          <w:rFonts w:eastAsia="Times New Roman" w:cstheme="minorHAnsi"/>
          <w:color w:val="303030"/>
          <w:lang w:eastAsia="de-DE"/>
        </w:rPr>
        <w:t xml:space="preserve"> sind. Die Lambda Kette eignet sich zudem für Einsatzfälle, </w:t>
      </w:r>
      <w:r w:rsidRPr="00B605FE">
        <w:rPr>
          <w:rFonts w:eastAsia="Times New Roman" w:cstheme="minorHAnsi"/>
          <w:color w:val="303030"/>
          <w:lang w:eastAsia="de-DE"/>
        </w:rPr>
        <w:t xml:space="preserve">bei denen </w:t>
      </w:r>
      <w:r>
        <w:rPr>
          <w:rFonts w:eastAsia="Times New Roman" w:cstheme="minorHAnsi"/>
          <w:color w:val="303030"/>
          <w:lang w:eastAsia="de-DE"/>
        </w:rPr>
        <w:t>das bisher eingesetzte Schmiermittel</w:t>
      </w:r>
      <w:r w:rsidRPr="00B605FE">
        <w:rPr>
          <w:rFonts w:eastAsia="Times New Roman" w:cstheme="minorHAnsi"/>
          <w:color w:val="303030"/>
          <w:lang w:eastAsia="de-DE"/>
        </w:rPr>
        <w:t xml:space="preserve"> das hergestellte Produkt oder die Umgebung </w:t>
      </w:r>
      <w:r>
        <w:rPr>
          <w:rFonts w:eastAsia="Times New Roman" w:cstheme="minorHAnsi"/>
          <w:color w:val="303030"/>
          <w:lang w:eastAsia="de-DE"/>
        </w:rPr>
        <w:t xml:space="preserve">nicht </w:t>
      </w:r>
      <w:r w:rsidRPr="00B605FE">
        <w:rPr>
          <w:rFonts w:eastAsia="Times New Roman" w:cstheme="minorHAnsi"/>
          <w:color w:val="303030"/>
          <w:lang w:eastAsia="de-DE"/>
        </w:rPr>
        <w:t xml:space="preserve">verunreinigen </w:t>
      </w:r>
      <w:r>
        <w:rPr>
          <w:rFonts w:eastAsia="Times New Roman" w:cstheme="minorHAnsi"/>
          <w:color w:val="303030"/>
          <w:lang w:eastAsia="de-DE"/>
        </w:rPr>
        <w:t>darf</w:t>
      </w:r>
      <w:r w:rsidRPr="00B605FE">
        <w:rPr>
          <w:rFonts w:eastAsia="Times New Roman" w:cstheme="minorHAnsi"/>
          <w:color w:val="303030"/>
          <w:lang w:eastAsia="de-DE"/>
        </w:rPr>
        <w:t>.</w:t>
      </w:r>
      <w:r>
        <w:rPr>
          <w:rFonts w:eastAsia="Times New Roman" w:cstheme="minorHAnsi"/>
          <w:color w:val="303030"/>
          <w:lang w:eastAsia="de-DE"/>
        </w:rPr>
        <w:t xml:space="preserve"> Von dieser Neuentwicklung profitiert vor allem die </w:t>
      </w:r>
      <w:r w:rsidRPr="00B605FE">
        <w:rPr>
          <w:rFonts w:eastAsia="Times New Roman" w:cstheme="minorHAnsi"/>
          <w:color w:val="303030"/>
          <w:lang w:eastAsia="de-DE"/>
        </w:rPr>
        <w:t>Lebensmittel- und Getränke</w:t>
      </w:r>
      <w:r>
        <w:rPr>
          <w:rFonts w:eastAsia="Times New Roman" w:cstheme="minorHAnsi"/>
          <w:color w:val="303030"/>
          <w:lang w:eastAsia="de-DE"/>
        </w:rPr>
        <w:t>industrie sowie weitere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>anspruchsvolle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Applikationen, bei </w:t>
      </w:r>
      <w:r w:rsidR="004227D8">
        <w:rPr>
          <w:rFonts w:eastAsia="Times New Roman" w:cstheme="minorHAnsi"/>
          <w:color w:val="303030"/>
          <w:lang w:eastAsia="de-DE"/>
        </w:rPr>
        <w:t>denen</w:t>
      </w:r>
      <w:r>
        <w:rPr>
          <w:rFonts w:eastAsia="Times New Roman" w:cstheme="minorHAnsi"/>
          <w:color w:val="303030"/>
          <w:lang w:eastAsia="de-DE"/>
        </w:rPr>
        <w:t xml:space="preserve"> Produktverunreinigung</w:t>
      </w:r>
      <w:r w:rsidR="004227D8">
        <w:rPr>
          <w:rFonts w:eastAsia="Times New Roman" w:cstheme="minorHAnsi"/>
          <w:color w:val="303030"/>
          <w:lang w:eastAsia="de-DE"/>
        </w:rPr>
        <w:t>en</w:t>
      </w:r>
      <w:r>
        <w:rPr>
          <w:rFonts w:eastAsia="Times New Roman" w:cstheme="minorHAnsi"/>
          <w:color w:val="303030"/>
          <w:lang w:eastAsia="de-DE"/>
        </w:rPr>
        <w:t xml:space="preserve"> durch Schmierstoff vermieden werden m</w:t>
      </w:r>
      <w:r w:rsidR="004227D8">
        <w:rPr>
          <w:rFonts w:eastAsia="Times New Roman" w:cstheme="minorHAnsi"/>
          <w:color w:val="303030"/>
          <w:lang w:eastAsia="de-DE"/>
        </w:rPr>
        <w:t>ü</w:t>
      </w:r>
      <w:r>
        <w:rPr>
          <w:rFonts w:eastAsia="Times New Roman" w:cstheme="minorHAnsi"/>
          <w:color w:val="303030"/>
          <w:lang w:eastAsia="de-DE"/>
        </w:rPr>
        <w:t>ss</w:t>
      </w:r>
      <w:r w:rsidR="004227D8">
        <w:rPr>
          <w:rFonts w:eastAsia="Times New Roman" w:cstheme="minorHAnsi"/>
          <w:color w:val="303030"/>
          <w:lang w:eastAsia="de-DE"/>
        </w:rPr>
        <w:t>en</w:t>
      </w:r>
      <w:r>
        <w:rPr>
          <w:rFonts w:eastAsia="Times New Roman" w:cstheme="minorHAnsi"/>
          <w:color w:val="303030"/>
          <w:lang w:eastAsia="de-DE"/>
        </w:rPr>
        <w:t>.</w:t>
      </w:r>
    </w:p>
    <w:p w14:paraId="60623A17" w14:textId="75A396E5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 w:rsidRPr="00B605FE">
        <w:rPr>
          <w:rFonts w:eastAsia="Times New Roman" w:cstheme="minorHAnsi"/>
          <w:color w:val="303030"/>
          <w:lang w:eastAsia="de-DE"/>
        </w:rPr>
        <w:t xml:space="preserve">Die Lambda-Kette </w:t>
      </w:r>
      <w:r w:rsidRPr="00337884">
        <w:rPr>
          <w:rFonts w:eastAsia="Times New Roman" w:cstheme="minorHAnsi"/>
          <w:color w:val="303030"/>
          <w:lang w:eastAsia="de-DE"/>
        </w:rPr>
        <w:t>verfügt über</w:t>
      </w:r>
      <w:r>
        <w:rPr>
          <w:rFonts w:eastAsia="Times New Roman" w:cstheme="minorHAnsi"/>
          <w:color w:val="303030"/>
          <w:lang w:eastAsia="de-DE"/>
        </w:rPr>
        <w:t xml:space="preserve"> ö</w:t>
      </w:r>
      <w:r w:rsidRPr="00337884">
        <w:rPr>
          <w:rFonts w:eastAsia="Times New Roman" w:cstheme="minorHAnsi"/>
          <w:color w:val="303030"/>
          <w:lang w:eastAsia="de-DE"/>
        </w:rPr>
        <w:t>limprägnierte Sinterbuchsen</w:t>
      </w:r>
      <w:r>
        <w:rPr>
          <w:rFonts w:eastAsia="Times New Roman" w:cstheme="minorHAnsi"/>
          <w:color w:val="303030"/>
          <w:lang w:eastAsia="de-DE"/>
        </w:rPr>
        <w:t>. Sie sorgen</w:t>
      </w:r>
      <w:r w:rsidRPr="00337884">
        <w:rPr>
          <w:rFonts w:eastAsia="Times New Roman" w:cstheme="minorHAnsi"/>
          <w:color w:val="303030"/>
          <w:lang w:eastAsia="de-DE"/>
        </w:rPr>
        <w:t xml:space="preserve"> dafür, dass die Rollenkette die nötige Gelenkschmierung auch </w:t>
      </w:r>
      <w:r w:rsidR="004227D8">
        <w:rPr>
          <w:rFonts w:eastAsia="Times New Roman" w:cstheme="minorHAnsi"/>
          <w:color w:val="303030"/>
          <w:lang w:eastAsia="de-DE"/>
        </w:rPr>
        <w:t xml:space="preserve">ohne </w:t>
      </w:r>
      <w:r w:rsidRPr="00337884">
        <w:rPr>
          <w:rFonts w:eastAsia="Times New Roman" w:cstheme="minorHAnsi"/>
          <w:color w:val="303030"/>
          <w:lang w:eastAsia="de-DE"/>
        </w:rPr>
        <w:t>eine Nachschmierung erhält.</w:t>
      </w:r>
      <w:r>
        <w:rPr>
          <w:rFonts w:eastAsia="Times New Roman" w:cstheme="minorHAnsi"/>
          <w:color w:val="303030"/>
          <w:lang w:eastAsia="de-DE"/>
        </w:rPr>
        <w:t xml:space="preserve"> Es gibt d</w:t>
      </w:r>
      <w:r w:rsidRPr="00B605FE">
        <w:rPr>
          <w:rFonts w:eastAsia="Times New Roman" w:cstheme="minorHAnsi"/>
          <w:color w:val="303030"/>
          <w:lang w:eastAsia="de-DE"/>
        </w:rPr>
        <w:t xml:space="preserve">ie Lambda-Kette </w:t>
      </w:r>
      <w:r>
        <w:rPr>
          <w:rFonts w:eastAsia="Times New Roman" w:cstheme="minorHAnsi"/>
          <w:color w:val="303030"/>
          <w:lang w:eastAsia="de-DE"/>
        </w:rPr>
        <w:t xml:space="preserve">nun schon in der 6. Generation. </w:t>
      </w:r>
      <w:r w:rsidRPr="00B55A56">
        <w:t xml:space="preserve">Standardmäßig wird sie mit </w:t>
      </w:r>
      <w:r>
        <w:t>einem</w:t>
      </w:r>
      <w:r w:rsidRPr="00B55A56">
        <w:t xml:space="preserve"> </w:t>
      </w:r>
      <w:r w:rsidRPr="00B605FE">
        <w:rPr>
          <w:rFonts w:eastAsia="Times New Roman" w:cstheme="minorHAnsi"/>
          <w:color w:val="303030"/>
          <w:lang w:eastAsia="de-DE"/>
        </w:rPr>
        <w:t>lebensmittel</w:t>
      </w:r>
      <w:r>
        <w:rPr>
          <w:rFonts w:eastAsia="Times New Roman" w:cstheme="minorHAnsi"/>
          <w:color w:val="303030"/>
          <w:lang w:eastAsia="de-DE"/>
        </w:rPr>
        <w:t>konformen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t>S</w:t>
      </w:r>
      <w:r w:rsidRPr="00B55A56">
        <w:t xml:space="preserve">chmierstoff „NSF-H1“ </w:t>
      </w:r>
      <w:r>
        <w:t>geliefert. Damit eignet sie sich</w:t>
      </w:r>
      <w:r w:rsidRPr="00B605FE">
        <w:rPr>
          <w:rFonts w:eastAsia="Times New Roman" w:cstheme="minorHAnsi"/>
          <w:color w:val="303030"/>
          <w:lang w:eastAsia="de-DE"/>
        </w:rPr>
        <w:t xml:space="preserve"> für Anwendungen in der Lebensmittelindustrie.</w:t>
      </w:r>
      <w:r>
        <w:rPr>
          <w:rFonts w:eastAsia="Times New Roman" w:cstheme="minorHAnsi"/>
          <w:color w:val="303030"/>
          <w:lang w:eastAsia="de-DE"/>
        </w:rPr>
        <w:t xml:space="preserve"> Der </w:t>
      </w:r>
      <w:r w:rsidRPr="00B605FE">
        <w:rPr>
          <w:rFonts w:eastAsia="Times New Roman" w:cstheme="minorHAnsi"/>
          <w:color w:val="303030"/>
          <w:lang w:eastAsia="de-DE"/>
        </w:rPr>
        <w:t>lebensmittel</w:t>
      </w:r>
      <w:r>
        <w:rPr>
          <w:rFonts w:eastAsia="Times New Roman" w:cstheme="minorHAnsi"/>
          <w:color w:val="303030"/>
          <w:lang w:eastAsia="de-DE"/>
        </w:rPr>
        <w:t>konforme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t>S</w:t>
      </w:r>
      <w:r w:rsidRPr="00B55A56">
        <w:t xml:space="preserve">chmierstoff „NSF-H1“ </w:t>
      </w:r>
      <w:r>
        <w:rPr>
          <w:rFonts w:eastAsia="Times New Roman" w:cstheme="minorHAnsi"/>
          <w:color w:val="303030"/>
          <w:lang w:eastAsia="de-DE"/>
        </w:rPr>
        <w:t xml:space="preserve">erlaubt einen Einsatz im </w:t>
      </w:r>
      <w:r w:rsidRPr="00B605FE">
        <w:rPr>
          <w:rFonts w:eastAsia="Times New Roman" w:cstheme="minorHAnsi"/>
          <w:color w:val="303030"/>
          <w:lang w:eastAsia="de-DE"/>
        </w:rPr>
        <w:t>Temperatur</w:t>
      </w:r>
      <w:r>
        <w:rPr>
          <w:rFonts w:eastAsia="Times New Roman" w:cstheme="minorHAnsi"/>
          <w:color w:val="303030"/>
          <w:lang w:eastAsia="de-DE"/>
        </w:rPr>
        <w:t>bereich</w:t>
      </w:r>
      <w:r w:rsidRPr="00B605FE">
        <w:rPr>
          <w:rFonts w:eastAsia="Times New Roman" w:cstheme="minorHAnsi"/>
          <w:color w:val="303030"/>
          <w:lang w:eastAsia="de-DE"/>
        </w:rPr>
        <w:t xml:space="preserve"> von -10</w:t>
      </w:r>
      <w:r>
        <w:rPr>
          <w:rFonts w:eastAsia="Times New Roman" w:cstheme="minorHAnsi"/>
          <w:color w:val="303030"/>
          <w:lang w:eastAsia="de-DE"/>
        </w:rPr>
        <w:t>°</w:t>
      </w:r>
      <w:r w:rsidRPr="00B605FE">
        <w:rPr>
          <w:rFonts w:eastAsia="Times New Roman" w:cstheme="minorHAnsi"/>
          <w:color w:val="303030"/>
          <w:lang w:eastAsia="de-DE"/>
        </w:rPr>
        <w:t xml:space="preserve"> bis 150</w:t>
      </w:r>
      <w:r>
        <w:rPr>
          <w:rFonts w:eastAsia="Times New Roman" w:cstheme="minorHAnsi"/>
          <w:color w:val="303030"/>
          <w:lang w:eastAsia="de-DE"/>
        </w:rPr>
        <w:t xml:space="preserve"> </w:t>
      </w:r>
      <w:r w:rsidRPr="00B605FE">
        <w:rPr>
          <w:rFonts w:eastAsia="Times New Roman" w:cstheme="minorHAnsi"/>
          <w:color w:val="303030"/>
          <w:lang w:eastAsia="de-DE"/>
        </w:rPr>
        <w:t>°C</w:t>
      </w:r>
      <w:r>
        <w:rPr>
          <w:rFonts w:eastAsia="Times New Roman" w:cstheme="minorHAnsi"/>
          <w:color w:val="303030"/>
          <w:lang w:eastAsia="de-DE"/>
        </w:rPr>
        <w:t>. Für Anwendungen unter höheren Temperaturen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gibt es optional auch </w:t>
      </w:r>
      <w:r w:rsidRPr="00B605FE">
        <w:rPr>
          <w:rFonts w:eastAsia="Times New Roman" w:cstheme="minorHAnsi"/>
          <w:color w:val="303030"/>
          <w:lang w:eastAsia="de-DE"/>
        </w:rPr>
        <w:t>eine hitzebeständige</w:t>
      </w:r>
      <w:r>
        <w:rPr>
          <w:rFonts w:eastAsia="Times New Roman" w:cstheme="minorHAnsi"/>
          <w:color w:val="303030"/>
          <w:lang w:eastAsia="de-DE"/>
        </w:rPr>
        <w:t>re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>Lambda-Kette</w:t>
      </w:r>
      <w:r w:rsidR="004227D8">
        <w:rPr>
          <w:rFonts w:eastAsia="Times New Roman" w:cstheme="minorHAnsi"/>
          <w:color w:val="303030"/>
          <w:lang w:eastAsia="de-DE"/>
        </w:rPr>
        <w:t xml:space="preserve">, die bis </w:t>
      </w:r>
      <w:r>
        <w:rPr>
          <w:rFonts w:eastAsia="Times New Roman" w:cstheme="minorHAnsi"/>
          <w:color w:val="303030"/>
          <w:lang w:eastAsia="de-DE"/>
        </w:rPr>
        <w:t>zu 2</w:t>
      </w:r>
      <w:r w:rsidRPr="00B605FE">
        <w:rPr>
          <w:rFonts w:eastAsia="Times New Roman" w:cstheme="minorHAnsi"/>
          <w:color w:val="303030"/>
          <w:lang w:eastAsia="de-DE"/>
        </w:rPr>
        <w:t>30</w:t>
      </w:r>
      <w:r w:rsidR="004227D8">
        <w:rPr>
          <w:rFonts w:eastAsia="Times New Roman" w:cstheme="minorHAnsi"/>
          <w:color w:val="303030"/>
          <w:lang w:eastAsia="de-DE"/>
        </w:rPr>
        <w:t xml:space="preserve"> </w:t>
      </w:r>
      <w:r w:rsidRPr="00B605FE">
        <w:rPr>
          <w:rFonts w:eastAsia="Times New Roman" w:cstheme="minorHAnsi"/>
          <w:color w:val="303030"/>
          <w:lang w:eastAsia="de-DE"/>
        </w:rPr>
        <w:t>°C</w:t>
      </w:r>
      <w:r w:rsidR="004227D8">
        <w:rPr>
          <w:rFonts w:eastAsia="Times New Roman" w:cstheme="minorHAnsi"/>
          <w:color w:val="303030"/>
          <w:lang w:eastAsia="de-DE"/>
        </w:rPr>
        <w:t xml:space="preserve"> standhält</w:t>
      </w:r>
      <w:r>
        <w:rPr>
          <w:rFonts w:eastAsia="Times New Roman" w:cstheme="minorHAnsi"/>
          <w:color w:val="303030"/>
          <w:lang w:eastAsia="de-DE"/>
        </w:rPr>
        <w:t>.</w:t>
      </w:r>
    </w:p>
    <w:p w14:paraId="335B6696" w14:textId="77777777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sz w:val="24"/>
          <w:szCs w:val="24"/>
          <w:lang w:eastAsia="de-DE"/>
        </w:rPr>
      </w:pPr>
      <w:r w:rsidRPr="00B605FE">
        <w:rPr>
          <w:rFonts w:eastAsia="Times New Roman" w:cstheme="minorHAnsi"/>
          <w:color w:val="303030"/>
          <w:sz w:val="24"/>
          <w:szCs w:val="24"/>
          <w:lang w:eastAsia="de-DE"/>
        </w:rPr>
        <w:t>Korrosions</w:t>
      </w:r>
      <w:r w:rsidRPr="00D14216">
        <w:rPr>
          <w:rFonts w:eastAsia="Times New Roman" w:cstheme="minorHAnsi"/>
          <w:color w:val="303030"/>
          <w:sz w:val="24"/>
          <w:szCs w:val="24"/>
          <w:lang w:eastAsia="de-DE"/>
        </w:rPr>
        <w:t>geschützte Kette für Feuchtigkeit und Nässe</w:t>
      </w:r>
    </w:p>
    <w:p w14:paraId="547B675A" w14:textId="77777777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 w:rsidRPr="00B605FE">
        <w:rPr>
          <w:rFonts w:eastAsia="Times New Roman" w:cstheme="minorHAnsi"/>
          <w:color w:val="303030"/>
          <w:lang w:eastAsia="de-DE"/>
        </w:rPr>
        <w:t xml:space="preserve">Korrosion verringert die Leistung und Effizienz </w:t>
      </w:r>
      <w:r>
        <w:rPr>
          <w:rFonts w:eastAsia="Times New Roman" w:cstheme="minorHAnsi"/>
          <w:color w:val="303030"/>
          <w:lang w:eastAsia="de-DE"/>
        </w:rPr>
        <w:t>einer</w:t>
      </w:r>
      <w:r w:rsidRPr="00B605FE">
        <w:rPr>
          <w:rFonts w:eastAsia="Times New Roman" w:cstheme="minorHAnsi"/>
          <w:color w:val="303030"/>
          <w:lang w:eastAsia="de-DE"/>
        </w:rPr>
        <w:t xml:space="preserve"> Kette, erzeugt Verunreinigungen und führt zu vorzeitigem Ausfall.</w:t>
      </w:r>
      <w:r>
        <w:rPr>
          <w:rFonts w:eastAsia="Times New Roman" w:cstheme="minorHAnsi"/>
          <w:color w:val="303030"/>
          <w:lang w:eastAsia="de-DE"/>
        </w:rPr>
        <w:t xml:space="preserve"> </w:t>
      </w:r>
      <w:r w:rsidRPr="00B605FE">
        <w:rPr>
          <w:rFonts w:eastAsia="Times New Roman" w:cstheme="minorHAnsi"/>
          <w:color w:val="303030"/>
          <w:lang w:eastAsia="de-DE"/>
        </w:rPr>
        <w:t>Für Marine-</w:t>
      </w:r>
      <w:r>
        <w:rPr>
          <w:rFonts w:eastAsia="Times New Roman" w:cstheme="minorHAnsi"/>
          <w:color w:val="303030"/>
          <w:lang w:eastAsia="de-DE"/>
        </w:rPr>
        <w:t xml:space="preserve">, </w:t>
      </w:r>
      <w:r w:rsidRPr="00B605FE">
        <w:rPr>
          <w:rFonts w:eastAsia="Times New Roman" w:cstheme="minorHAnsi"/>
          <w:color w:val="303030"/>
          <w:lang w:eastAsia="de-DE"/>
        </w:rPr>
        <w:t>Outdoor-</w:t>
      </w:r>
      <w:r>
        <w:rPr>
          <w:rFonts w:eastAsia="Times New Roman" w:cstheme="minorHAnsi"/>
          <w:color w:val="303030"/>
          <w:lang w:eastAsia="de-DE"/>
        </w:rPr>
        <w:t>, und Washdown-</w:t>
      </w:r>
      <w:r w:rsidRPr="00B605FE">
        <w:rPr>
          <w:rFonts w:eastAsia="Times New Roman" w:cstheme="minorHAnsi"/>
          <w:color w:val="303030"/>
          <w:lang w:eastAsia="de-DE"/>
        </w:rPr>
        <w:t xml:space="preserve">Anwendungen </w:t>
      </w:r>
      <w:r>
        <w:rPr>
          <w:rFonts w:eastAsia="Times New Roman" w:cstheme="minorHAnsi"/>
          <w:color w:val="303030"/>
          <w:lang w:eastAsia="de-DE"/>
        </w:rPr>
        <w:t>hat TSUBAKI im Jahr</w:t>
      </w:r>
      <w:r w:rsidRPr="00B605FE">
        <w:rPr>
          <w:rFonts w:eastAsia="Times New Roman" w:cstheme="minorHAnsi"/>
          <w:color w:val="303030"/>
          <w:lang w:eastAsia="de-DE"/>
        </w:rPr>
        <w:t xml:space="preserve"> 1989 seine erste oberflächenbehandelte Kette auf den Markt</w:t>
      </w:r>
      <w:r>
        <w:rPr>
          <w:rFonts w:eastAsia="Times New Roman" w:cstheme="minorHAnsi"/>
          <w:color w:val="303030"/>
          <w:lang w:eastAsia="de-DE"/>
        </w:rPr>
        <w:t xml:space="preserve"> gebracht. Diese spezielle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>Rollenkette hat damals schon mit über</w:t>
      </w:r>
      <w:r w:rsidRPr="00B605FE">
        <w:rPr>
          <w:rFonts w:eastAsia="Times New Roman" w:cstheme="minorHAnsi"/>
          <w:color w:val="303030"/>
          <w:lang w:eastAsia="de-DE"/>
        </w:rPr>
        <w:t xml:space="preserve"> 300 Stunden </w:t>
      </w:r>
      <w:r>
        <w:rPr>
          <w:rFonts w:eastAsia="Times New Roman" w:cstheme="minorHAnsi"/>
          <w:color w:val="303030"/>
          <w:lang w:eastAsia="de-DE"/>
        </w:rPr>
        <w:t xml:space="preserve">Standzeit ohne irgendeine Rostbildung im normierten </w:t>
      </w:r>
      <w:r w:rsidRPr="00B605FE">
        <w:rPr>
          <w:rFonts w:eastAsia="Times New Roman" w:cstheme="minorHAnsi"/>
          <w:color w:val="303030"/>
          <w:lang w:eastAsia="de-DE"/>
        </w:rPr>
        <w:t>Salz</w:t>
      </w:r>
      <w:r>
        <w:rPr>
          <w:rFonts w:eastAsia="Times New Roman" w:cstheme="minorHAnsi"/>
          <w:color w:val="303030"/>
          <w:lang w:eastAsia="de-DE"/>
        </w:rPr>
        <w:t>wassersprühnebel</w:t>
      </w:r>
      <w:r w:rsidRPr="00B605FE">
        <w:rPr>
          <w:rFonts w:eastAsia="Times New Roman" w:cstheme="minorHAnsi"/>
          <w:color w:val="303030"/>
          <w:lang w:eastAsia="de-DE"/>
        </w:rPr>
        <w:t xml:space="preserve">test </w:t>
      </w:r>
      <w:r>
        <w:rPr>
          <w:rFonts w:eastAsia="Times New Roman" w:cstheme="minorHAnsi"/>
          <w:color w:val="303030"/>
          <w:lang w:eastAsia="de-DE"/>
        </w:rPr>
        <w:t>überzeugt</w:t>
      </w:r>
      <w:r w:rsidRPr="00B605FE">
        <w:rPr>
          <w:rFonts w:eastAsia="Times New Roman" w:cstheme="minorHAnsi"/>
          <w:color w:val="303030"/>
          <w:lang w:eastAsia="de-DE"/>
        </w:rPr>
        <w:t>.</w:t>
      </w:r>
    </w:p>
    <w:p w14:paraId="1D38BFE3" w14:textId="77777777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 w:rsidRPr="00B605FE">
        <w:rPr>
          <w:rFonts w:eastAsia="Times New Roman" w:cstheme="minorHAnsi"/>
          <w:color w:val="303030"/>
          <w:lang w:eastAsia="de-DE"/>
        </w:rPr>
        <w:t xml:space="preserve">Die </w:t>
      </w:r>
      <w:r w:rsidRPr="00082309">
        <w:rPr>
          <w:rFonts w:cs="Calibri"/>
        </w:rPr>
        <w:t xml:space="preserve">Laschen, Buchsen und Bolzen </w:t>
      </w:r>
      <w:r>
        <w:rPr>
          <w:rFonts w:cs="Calibri"/>
        </w:rPr>
        <w:t xml:space="preserve">der </w:t>
      </w:r>
      <w:r w:rsidRPr="00B605FE">
        <w:rPr>
          <w:rFonts w:eastAsia="Times New Roman" w:cstheme="minorHAnsi"/>
          <w:color w:val="303030"/>
          <w:lang w:eastAsia="de-DE"/>
        </w:rPr>
        <w:t>vierte</w:t>
      </w:r>
      <w:r>
        <w:rPr>
          <w:rFonts w:eastAsia="Times New Roman" w:cstheme="minorHAnsi"/>
          <w:color w:val="303030"/>
          <w:lang w:eastAsia="de-DE"/>
        </w:rPr>
        <w:t>n</w:t>
      </w:r>
      <w:r w:rsidRPr="00B605FE">
        <w:rPr>
          <w:rFonts w:eastAsia="Times New Roman" w:cstheme="minorHAnsi"/>
          <w:color w:val="303030"/>
          <w:lang w:eastAsia="de-DE"/>
        </w:rPr>
        <w:t xml:space="preserve"> und aktuelle</w:t>
      </w:r>
      <w:r>
        <w:rPr>
          <w:rFonts w:eastAsia="Times New Roman" w:cstheme="minorHAnsi"/>
          <w:color w:val="303030"/>
          <w:lang w:eastAsia="de-DE"/>
        </w:rPr>
        <w:t>n</w:t>
      </w:r>
      <w:r w:rsidRPr="00B605FE">
        <w:rPr>
          <w:rFonts w:eastAsia="Times New Roman" w:cstheme="minorHAnsi"/>
          <w:color w:val="303030"/>
          <w:lang w:eastAsia="de-DE"/>
        </w:rPr>
        <w:t xml:space="preserve"> Generation</w:t>
      </w:r>
      <w:r>
        <w:rPr>
          <w:rFonts w:eastAsia="Times New Roman" w:cstheme="minorHAnsi"/>
          <w:color w:val="303030"/>
          <w:lang w:eastAsia="de-DE"/>
        </w:rPr>
        <w:t xml:space="preserve"> namens NEPTUNE</w:t>
      </w:r>
      <w:r w:rsidRPr="00B605FE">
        <w:rPr>
          <w:rFonts w:eastAsia="Times New Roman" w:cstheme="minorHAnsi"/>
          <w:color w:val="303030"/>
          <w:lang w:eastAsia="de-DE"/>
        </w:rPr>
        <w:t xml:space="preserve">-Kette </w:t>
      </w:r>
      <w:r>
        <w:rPr>
          <w:rFonts w:cs="Calibri"/>
        </w:rPr>
        <w:t>sind mit</w:t>
      </w:r>
      <w:r w:rsidRPr="00082309">
        <w:rPr>
          <w:rFonts w:cs="Calibri"/>
        </w:rPr>
        <w:t xml:space="preserve"> </w:t>
      </w:r>
      <w:r w:rsidRPr="00B4385A">
        <w:rPr>
          <w:rFonts w:cs="Calibri"/>
          <w:color w:val="303030"/>
        </w:rPr>
        <w:t>zwei spezielle</w:t>
      </w:r>
      <w:r>
        <w:rPr>
          <w:rFonts w:cs="Calibri"/>
          <w:color w:val="303030"/>
        </w:rPr>
        <w:t>n</w:t>
      </w:r>
      <w:r w:rsidRPr="00B4385A">
        <w:rPr>
          <w:rFonts w:cs="Calibri"/>
          <w:color w:val="303030"/>
        </w:rPr>
        <w:t xml:space="preserve"> Schichten</w:t>
      </w:r>
      <w:r>
        <w:rPr>
          <w:rFonts w:cs="Calibri"/>
          <w:color w:val="303030"/>
        </w:rPr>
        <w:t xml:space="preserve"> versehen. Diese schützen nicht nur gegen Korrosion, sondern sind auch sehr verschleißfest.</w:t>
      </w:r>
      <w:r w:rsidRPr="00B4385A">
        <w:rPr>
          <w:rFonts w:cs="Calibri"/>
          <w:color w:val="303030"/>
        </w:rPr>
        <w:t xml:space="preserve"> Die </w:t>
      </w:r>
      <w:r>
        <w:rPr>
          <w:rFonts w:cs="Calibri"/>
          <w:color w:val="303030"/>
        </w:rPr>
        <w:t>NEPTUNE-</w:t>
      </w:r>
      <w:r w:rsidRPr="00B4385A">
        <w:rPr>
          <w:rFonts w:cs="Calibri"/>
          <w:color w:val="303030"/>
        </w:rPr>
        <w:t xml:space="preserve">Kette </w:t>
      </w:r>
      <w:r>
        <w:rPr>
          <w:rFonts w:cs="Calibri"/>
          <w:color w:val="303030"/>
        </w:rPr>
        <w:t xml:space="preserve">mit ihrer einzigartigen Beschichtung </w:t>
      </w:r>
      <w:r w:rsidRPr="00B4385A">
        <w:rPr>
          <w:rFonts w:cs="Calibri"/>
          <w:color w:val="303030"/>
        </w:rPr>
        <w:t xml:space="preserve">ist </w:t>
      </w:r>
      <w:r>
        <w:rPr>
          <w:rFonts w:cs="Calibri"/>
          <w:color w:val="303030"/>
        </w:rPr>
        <w:t>zudem</w:t>
      </w:r>
      <w:r w:rsidRPr="00B4385A">
        <w:rPr>
          <w:rFonts w:cs="Calibri"/>
          <w:color w:val="303030"/>
        </w:rPr>
        <w:t xml:space="preserve"> </w:t>
      </w:r>
      <w:r>
        <w:rPr>
          <w:rFonts w:cs="Calibri"/>
          <w:color w:val="303030"/>
        </w:rPr>
        <w:t xml:space="preserve">sehr </w:t>
      </w:r>
      <w:r w:rsidRPr="00B4385A">
        <w:rPr>
          <w:rFonts w:cs="Calibri"/>
          <w:color w:val="303030"/>
        </w:rPr>
        <w:t>beständig gegen Temperaturwechsel</w:t>
      </w:r>
      <w:r>
        <w:rPr>
          <w:rFonts w:cs="Calibri"/>
          <w:color w:val="303030"/>
        </w:rPr>
        <w:t xml:space="preserve"> und viele Chemikalien</w:t>
      </w:r>
      <w:r w:rsidRPr="00B4385A">
        <w:rPr>
          <w:rFonts w:cs="Calibri"/>
          <w:color w:val="303030"/>
        </w:rPr>
        <w:t>.</w:t>
      </w:r>
      <w:r>
        <w:rPr>
          <w:rFonts w:cs="Calibri"/>
          <w:color w:val="303030"/>
        </w:rPr>
        <w:t xml:space="preserve"> </w:t>
      </w:r>
      <w:r>
        <w:rPr>
          <w:rFonts w:cstheme="minorHAnsi"/>
          <w:color w:val="303030"/>
        </w:rPr>
        <w:t>So hält d</w:t>
      </w:r>
      <w:r w:rsidRPr="00B4385A">
        <w:rPr>
          <w:rFonts w:cstheme="minorHAnsi"/>
          <w:color w:val="303030"/>
        </w:rPr>
        <w:t xml:space="preserve">ie Beschichtung mühelos </w:t>
      </w:r>
      <w:r w:rsidRPr="00B4385A">
        <w:rPr>
          <w:rFonts w:cs="Calibri"/>
          <w:color w:val="303030"/>
        </w:rPr>
        <w:t xml:space="preserve">alkalischen Reinigungsmitteln, Salzwasser, saurem Regen und anderen widrigen Wetterbedingungen stand. </w:t>
      </w:r>
      <w:r>
        <w:rPr>
          <w:rFonts w:cstheme="minorHAnsi"/>
          <w:color w:val="303030"/>
        </w:rPr>
        <w:t>Heute hält die</w:t>
      </w:r>
      <w:r w:rsidRPr="00B4385A">
        <w:rPr>
          <w:rFonts w:cstheme="minorHAnsi"/>
          <w:color w:val="303030"/>
        </w:rPr>
        <w:t xml:space="preserve"> </w:t>
      </w:r>
      <w:r>
        <w:rPr>
          <w:rFonts w:cstheme="minorHAnsi"/>
          <w:color w:val="303030"/>
        </w:rPr>
        <w:t>NEPTUNE-Kette</w:t>
      </w:r>
      <w:r w:rsidRPr="00B4385A">
        <w:rPr>
          <w:rFonts w:cstheme="minorHAnsi"/>
          <w:color w:val="303030"/>
        </w:rPr>
        <w:t xml:space="preserve"> </w:t>
      </w:r>
      <w:r>
        <w:rPr>
          <w:rFonts w:cstheme="minorHAnsi"/>
          <w:color w:val="303030"/>
        </w:rPr>
        <w:t xml:space="preserve">nachweislich </w:t>
      </w:r>
      <w:r w:rsidRPr="00B4385A">
        <w:rPr>
          <w:rFonts w:cstheme="minorHAnsi"/>
          <w:color w:val="303030"/>
        </w:rPr>
        <w:t xml:space="preserve">700 Stunden </w:t>
      </w:r>
      <w:r>
        <w:rPr>
          <w:rFonts w:cstheme="minorHAnsi"/>
          <w:color w:val="303030"/>
        </w:rPr>
        <w:t xml:space="preserve">im </w:t>
      </w:r>
      <w:r w:rsidRPr="00B4385A">
        <w:rPr>
          <w:rFonts w:cstheme="minorHAnsi"/>
          <w:color w:val="303030"/>
        </w:rPr>
        <w:t xml:space="preserve">Salzwassersprühnebel </w:t>
      </w:r>
      <w:r>
        <w:rPr>
          <w:rFonts w:cstheme="minorHAnsi"/>
          <w:color w:val="303030"/>
        </w:rPr>
        <w:t>stand. Ihre Beständigkeit gegenüber</w:t>
      </w:r>
      <w:r w:rsidRPr="00B4385A">
        <w:rPr>
          <w:rFonts w:cstheme="minorHAnsi"/>
          <w:color w:val="303030"/>
        </w:rPr>
        <w:t xml:space="preserve"> Natriumhypochlorit und Natronlauge</w:t>
      </w:r>
      <w:r>
        <w:rPr>
          <w:rFonts w:cstheme="minorHAnsi"/>
          <w:color w:val="303030"/>
        </w:rPr>
        <w:t xml:space="preserve"> beträgt </w:t>
      </w:r>
      <w:r w:rsidRPr="00B4385A">
        <w:rPr>
          <w:rFonts w:cstheme="minorHAnsi"/>
          <w:color w:val="303030"/>
        </w:rPr>
        <w:t>2.000 Stunden.</w:t>
      </w:r>
    </w:p>
    <w:p w14:paraId="2526394A" w14:textId="77777777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 w:rsidRPr="00B605FE">
        <w:rPr>
          <w:rFonts w:eastAsia="Times New Roman" w:cstheme="minorHAnsi"/>
          <w:color w:val="303030"/>
          <w:lang w:eastAsia="de-DE"/>
        </w:rPr>
        <w:t>Im Gegensatz zu einigen anderen Ketten, die einer Korrosionsschutzbehandlung unterzogen wurden</w:t>
      </w:r>
      <w:r>
        <w:rPr>
          <w:rFonts w:eastAsia="Times New Roman" w:cstheme="minorHAnsi"/>
          <w:color w:val="303030"/>
          <w:lang w:eastAsia="de-DE"/>
        </w:rPr>
        <w:t xml:space="preserve"> und dadurch einen Festigkeitsverlust erlitten</w:t>
      </w:r>
      <w:r w:rsidRPr="00B605FE">
        <w:rPr>
          <w:rFonts w:eastAsia="Times New Roman" w:cstheme="minorHAnsi"/>
          <w:color w:val="303030"/>
          <w:lang w:eastAsia="de-DE"/>
        </w:rPr>
        <w:t xml:space="preserve">, </w:t>
      </w:r>
      <w:r>
        <w:rPr>
          <w:rFonts w:eastAsia="Times New Roman" w:cstheme="minorHAnsi"/>
          <w:color w:val="303030"/>
          <w:lang w:eastAsia="de-DE"/>
        </w:rPr>
        <w:t>bietet</w:t>
      </w:r>
      <w:r w:rsidRPr="00B605FE">
        <w:rPr>
          <w:rFonts w:eastAsia="Times New Roman" w:cstheme="minorHAnsi"/>
          <w:color w:val="303030"/>
          <w:lang w:eastAsia="de-DE"/>
        </w:rPr>
        <w:t xml:space="preserve"> die </w:t>
      </w:r>
      <w:r>
        <w:rPr>
          <w:rFonts w:eastAsia="Times New Roman" w:cstheme="minorHAnsi"/>
          <w:color w:val="303030"/>
          <w:lang w:eastAsia="de-DE"/>
        </w:rPr>
        <w:t xml:space="preserve">NEPTUNE-Kette </w:t>
      </w:r>
      <w:r w:rsidRPr="00B605FE">
        <w:rPr>
          <w:rFonts w:eastAsia="Times New Roman" w:cstheme="minorHAnsi"/>
          <w:color w:val="303030"/>
          <w:lang w:eastAsia="de-DE"/>
        </w:rPr>
        <w:t xml:space="preserve">die gleiche Festigkeit wie </w:t>
      </w:r>
      <w:r>
        <w:rPr>
          <w:rFonts w:eastAsia="Times New Roman" w:cstheme="minorHAnsi"/>
          <w:color w:val="303030"/>
          <w:lang w:eastAsia="de-DE"/>
        </w:rPr>
        <w:t>die unbeschichtete</w:t>
      </w:r>
      <w:r w:rsidRPr="00B605FE">
        <w:rPr>
          <w:rFonts w:eastAsia="Times New Roman" w:cstheme="minorHAnsi"/>
          <w:color w:val="303030"/>
          <w:lang w:eastAsia="de-DE"/>
        </w:rPr>
        <w:t xml:space="preserve"> Standardkette aus Kohlenstoffstahl. </w:t>
      </w:r>
    </w:p>
    <w:p w14:paraId="46708CD8" w14:textId="77777777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sz w:val="24"/>
          <w:szCs w:val="24"/>
          <w:lang w:eastAsia="de-DE"/>
        </w:rPr>
      </w:pPr>
      <w:r w:rsidRPr="00B605FE">
        <w:rPr>
          <w:rFonts w:eastAsia="Times New Roman" w:cstheme="minorHAnsi"/>
          <w:color w:val="303030"/>
          <w:sz w:val="24"/>
          <w:szCs w:val="24"/>
          <w:lang w:eastAsia="de-DE"/>
        </w:rPr>
        <w:t>Fortschritte bei der Haltbarkeit von Rollenketten</w:t>
      </w:r>
    </w:p>
    <w:p w14:paraId="66D826D0" w14:textId="4B6AE4EF" w:rsidR="00947E11" w:rsidRPr="006B0231" w:rsidRDefault="00947E11" w:rsidP="00947E11">
      <w:pPr>
        <w:shd w:val="clear" w:color="auto" w:fill="FFFFFF"/>
        <w:rPr>
          <w:rFonts w:eastAsia="Times New Roman" w:cstheme="minorHAnsi"/>
          <w:lang w:eastAsia="de-DE"/>
        </w:rPr>
      </w:pPr>
      <w:r w:rsidRPr="00B605FE">
        <w:rPr>
          <w:rFonts w:eastAsia="Times New Roman" w:cstheme="minorHAnsi"/>
          <w:color w:val="303030"/>
          <w:lang w:eastAsia="de-DE"/>
        </w:rPr>
        <w:t>T</w:t>
      </w:r>
      <w:r>
        <w:rPr>
          <w:rFonts w:eastAsia="Times New Roman" w:cstheme="minorHAnsi"/>
          <w:color w:val="303030"/>
          <w:lang w:eastAsia="de-DE"/>
        </w:rPr>
        <w:t xml:space="preserve">SUBAKI </w:t>
      </w:r>
      <w:r w:rsidRPr="00B605FE">
        <w:rPr>
          <w:rFonts w:eastAsia="Times New Roman" w:cstheme="minorHAnsi"/>
          <w:color w:val="303030"/>
          <w:lang w:eastAsia="de-DE"/>
        </w:rPr>
        <w:t xml:space="preserve">Ketten werden mit </w:t>
      </w:r>
      <w:r>
        <w:rPr>
          <w:rFonts w:eastAsia="Times New Roman" w:cstheme="minorHAnsi"/>
          <w:color w:val="303030"/>
          <w:lang w:eastAsia="de-DE"/>
        </w:rPr>
        <w:t xml:space="preserve">dem </w:t>
      </w:r>
      <w:r w:rsidRPr="00B605FE">
        <w:rPr>
          <w:rFonts w:eastAsia="Times New Roman" w:cstheme="minorHAnsi"/>
          <w:color w:val="303030"/>
          <w:lang w:eastAsia="de-DE"/>
        </w:rPr>
        <w:t>Kugelstrahl</w:t>
      </w:r>
      <w:r>
        <w:rPr>
          <w:rFonts w:eastAsia="Times New Roman" w:cstheme="minorHAnsi"/>
          <w:color w:val="303030"/>
          <w:lang w:eastAsia="de-DE"/>
        </w:rPr>
        <w:t>verfahren</w:t>
      </w:r>
      <w:r w:rsidRPr="00B605FE">
        <w:rPr>
          <w:rFonts w:eastAsia="Times New Roman" w:cstheme="minorHAnsi"/>
          <w:color w:val="303030"/>
          <w:lang w:eastAsia="de-DE"/>
        </w:rPr>
        <w:t xml:space="preserve"> behandelt, </w:t>
      </w:r>
      <w:r>
        <w:rPr>
          <w:rFonts w:eastAsia="Times New Roman" w:cstheme="minorHAnsi"/>
          <w:color w:val="303030"/>
          <w:lang w:eastAsia="de-DE"/>
        </w:rPr>
        <w:t>welches</w:t>
      </w:r>
      <w:r w:rsidRPr="00B605FE">
        <w:rPr>
          <w:rFonts w:eastAsia="Times New Roman" w:cstheme="minorHAnsi"/>
          <w:color w:val="303030"/>
          <w:lang w:eastAsia="de-DE"/>
        </w:rPr>
        <w:t xml:space="preserve"> die Beständigkeit gegen Ermüdungsbruch, Spannungsrisskorrosion und Korrosionsermüdung sowie Kavitationserosion erhöht.</w:t>
      </w:r>
      <w:r>
        <w:rPr>
          <w:rFonts w:eastAsia="Times New Roman" w:cstheme="minorHAnsi"/>
          <w:color w:val="303030"/>
          <w:lang w:eastAsia="de-DE"/>
        </w:rPr>
        <w:t xml:space="preserve"> </w:t>
      </w:r>
      <w:r w:rsidRPr="006B0231">
        <w:rPr>
          <w:rFonts w:eastAsia="Times New Roman" w:cstheme="minorHAnsi"/>
          <w:lang w:eastAsia="de-DE"/>
        </w:rPr>
        <w:t xml:space="preserve">Dabei prallen runde Metall- oder Keramikpartikel </w:t>
      </w:r>
      <w:r w:rsidR="004227D8">
        <w:rPr>
          <w:rFonts w:eastAsia="Times New Roman" w:cstheme="minorHAnsi"/>
          <w:lang w:eastAsia="de-DE"/>
        </w:rPr>
        <w:t xml:space="preserve">auf </w:t>
      </w:r>
      <w:r w:rsidRPr="006B0231">
        <w:rPr>
          <w:rFonts w:eastAsia="Times New Roman" w:cstheme="minorHAnsi"/>
          <w:lang w:eastAsia="de-DE"/>
        </w:rPr>
        <w:t xml:space="preserve">die </w:t>
      </w:r>
      <w:r>
        <w:rPr>
          <w:rFonts w:eastAsia="Times New Roman" w:cstheme="minorHAnsi"/>
          <w:lang w:eastAsia="de-DE"/>
        </w:rPr>
        <w:t>Bauteilo</w:t>
      </w:r>
      <w:r w:rsidRPr="006B0231">
        <w:rPr>
          <w:rFonts w:eastAsia="Times New Roman" w:cstheme="minorHAnsi"/>
          <w:lang w:eastAsia="de-DE"/>
        </w:rPr>
        <w:t xml:space="preserve">berfläche, die </w:t>
      </w:r>
      <w:r>
        <w:rPr>
          <w:rFonts w:eastAsia="Times New Roman" w:cstheme="minorHAnsi"/>
          <w:lang w:eastAsia="de-DE"/>
        </w:rPr>
        <w:t>durch Kaltverfestigung zur Erhöhung der Ermüdungsfestigkeit beitragen.</w:t>
      </w:r>
      <w:r w:rsidRPr="006B0231">
        <w:rPr>
          <w:rFonts w:eastAsia="Times New Roman" w:cstheme="minorHAnsi"/>
          <w:lang w:eastAsia="de-DE"/>
        </w:rPr>
        <w:t xml:space="preserve"> </w:t>
      </w:r>
    </w:p>
    <w:p w14:paraId="0D55EC6E" w14:textId="77777777" w:rsidR="00947E11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 w:rsidRPr="00B605FE">
        <w:rPr>
          <w:rFonts w:eastAsia="Times New Roman" w:cstheme="minorHAnsi"/>
          <w:color w:val="303030"/>
          <w:lang w:eastAsia="de-DE"/>
        </w:rPr>
        <w:t>Das Verbindungsglied ist traditionell das sprichwörtlich schwächste Glied einer Kette</w:t>
      </w:r>
      <w:r>
        <w:rPr>
          <w:rFonts w:eastAsia="Times New Roman" w:cstheme="minorHAnsi"/>
          <w:color w:val="303030"/>
          <w:lang w:eastAsia="de-DE"/>
        </w:rPr>
        <w:t>. Dessen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>Ermüdungsfestigkeit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ist </w:t>
      </w:r>
      <w:r w:rsidRPr="00B605FE">
        <w:rPr>
          <w:rFonts w:eastAsia="Times New Roman" w:cstheme="minorHAnsi"/>
          <w:color w:val="303030"/>
          <w:lang w:eastAsia="de-DE"/>
        </w:rPr>
        <w:t>ca.</w:t>
      </w:r>
      <w:r>
        <w:rPr>
          <w:rFonts w:eastAsia="Times New Roman" w:cstheme="minorHAnsi"/>
          <w:color w:val="303030"/>
          <w:lang w:eastAsia="de-DE"/>
        </w:rPr>
        <w:t xml:space="preserve"> </w:t>
      </w:r>
      <w:r w:rsidRPr="00B605FE">
        <w:rPr>
          <w:rFonts w:eastAsia="Times New Roman" w:cstheme="minorHAnsi"/>
          <w:color w:val="303030"/>
          <w:lang w:eastAsia="de-DE"/>
        </w:rPr>
        <w:t>20</w:t>
      </w:r>
      <w:r>
        <w:rPr>
          <w:rFonts w:eastAsia="Times New Roman" w:cstheme="minorHAnsi"/>
          <w:color w:val="303030"/>
          <w:lang w:eastAsia="de-DE"/>
        </w:rPr>
        <w:t xml:space="preserve"> </w:t>
      </w:r>
      <w:r w:rsidRPr="00B605FE">
        <w:rPr>
          <w:rFonts w:eastAsia="Times New Roman" w:cstheme="minorHAnsi"/>
          <w:color w:val="303030"/>
          <w:lang w:eastAsia="de-DE"/>
        </w:rPr>
        <w:t xml:space="preserve">% </w:t>
      </w:r>
      <w:r>
        <w:rPr>
          <w:rFonts w:eastAsia="Times New Roman" w:cstheme="minorHAnsi"/>
          <w:color w:val="303030"/>
          <w:lang w:eastAsia="de-DE"/>
        </w:rPr>
        <w:t xml:space="preserve">geringer </w:t>
      </w:r>
      <w:r w:rsidRPr="00B605FE">
        <w:rPr>
          <w:rFonts w:eastAsia="Times New Roman" w:cstheme="minorHAnsi"/>
          <w:color w:val="303030"/>
          <w:lang w:eastAsia="de-DE"/>
        </w:rPr>
        <w:t xml:space="preserve">als </w:t>
      </w:r>
      <w:r>
        <w:rPr>
          <w:rFonts w:eastAsia="Times New Roman" w:cstheme="minorHAnsi"/>
          <w:color w:val="303030"/>
          <w:lang w:eastAsia="de-DE"/>
        </w:rPr>
        <w:t xml:space="preserve">die der Grundkette.  Mit dem patentierten </w:t>
      </w:r>
      <w:r w:rsidRPr="00171643">
        <w:rPr>
          <w:rFonts w:eastAsia="Times New Roman" w:cstheme="minorHAnsi"/>
          <w:color w:val="303030"/>
          <w:lang w:eastAsia="de-DE"/>
        </w:rPr>
        <w:t>Stanzringverfahren</w:t>
      </w:r>
      <w:r>
        <w:rPr>
          <w:rFonts w:eastAsia="Times New Roman" w:cstheme="minorHAnsi"/>
          <w:color w:val="303030"/>
          <w:lang w:eastAsia="de-DE"/>
        </w:rPr>
        <w:t xml:space="preserve"> eliminiert TSUBAKI </w:t>
      </w:r>
      <w:r w:rsidRPr="00B605FE">
        <w:rPr>
          <w:rFonts w:eastAsia="Times New Roman" w:cstheme="minorHAnsi"/>
          <w:color w:val="303030"/>
          <w:lang w:eastAsia="de-DE"/>
        </w:rPr>
        <w:t xml:space="preserve">diesen </w:t>
      </w:r>
      <w:r>
        <w:rPr>
          <w:rFonts w:eastAsia="Times New Roman" w:cstheme="minorHAnsi"/>
          <w:color w:val="303030"/>
          <w:lang w:eastAsia="de-DE"/>
        </w:rPr>
        <w:t>Nachteil</w:t>
      </w:r>
      <w:r w:rsidRPr="00171643">
        <w:rPr>
          <w:rFonts w:eastAsia="Times New Roman" w:cstheme="minorHAnsi"/>
          <w:color w:val="303030"/>
          <w:lang w:eastAsia="de-DE"/>
        </w:rPr>
        <w:t xml:space="preserve">. Um das Laschenauge wird mittels Kaltverfestigung ein Stanzring gesetzt. </w:t>
      </w:r>
      <w:r>
        <w:rPr>
          <w:rFonts w:eastAsia="Times New Roman" w:cstheme="minorHAnsi"/>
          <w:color w:val="303030"/>
          <w:lang w:eastAsia="de-DE"/>
        </w:rPr>
        <w:t xml:space="preserve">Durch die entstandenen Eigenspannungen erhöht sich die </w:t>
      </w:r>
      <w:r w:rsidRPr="00B605FE">
        <w:rPr>
          <w:rFonts w:eastAsia="Times New Roman" w:cstheme="minorHAnsi"/>
          <w:color w:val="303030"/>
          <w:lang w:eastAsia="de-DE"/>
        </w:rPr>
        <w:lastRenderedPageBreak/>
        <w:t xml:space="preserve">Festigkeit und verstärkt den Bereich um die Verbindung zwischen Bolzen und </w:t>
      </w:r>
      <w:r>
        <w:rPr>
          <w:rFonts w:eastAsia="Times New Roman" w:cstheme="minorHAnsi"/>
          <w:color w:val="303030"/>
          <w:lang w:eastAsia="de-DE"/>
        </w:rPr>
        <w:t>Laschen. D</w:t>
      </w:r>
      <w:r w:rsidRPr="00B605FE">
        <w:rPr>
          <w:rFonts w:eastAsia="Times New Roman" w:cstheme="minorHAnsi"/>
          <w:color w:val="303030"/>
          <w:lang w:eastAsia="de-DE"/>
        </w:rPr>
        <w:t xml:space="preserve">ie Kette </w:t>
      </w:r>
      <w:r>
        <w:rPr>
          <w:rFonts w:eastAsia="Times New Roman" w:cstheme="minorHAnsi"/>
          <w:color w:val="303030"/>
          <w:lang w:eastAsia="de-DE"/>
        </w:rPr>
        <w:t xml:space="preserve">kann so </w:t>
      </w:r>
      <w:r w:rsidRPr="00B605FE">
        <w:rPr>
          <w:rFonts w:eastAsia="Times New Roman" w:cstheme="minorHAnsi"/>
          <w:color w:val="303030"/>
          <w:lang w:eastAsia="de-DE"/>
        </w:rPr>
        <w:t xml:space="preserve">auf ihre volle Leistung </w:t>
      </w:r>
      <w:r>
        <w:rPr>
          <w:rFonts w:eastAsia="Times New Roman" w:cstheme="minorHAnsi"/>
          <w:color w:val="303030"/>
          <w:lang w:eastAsia="de-DE"/>
        </w:rPr>
        <w:t>ausgelegt</w:t>
      </w:r>
      <w:r w:rsidRPr="00B605FE">
        <w:rPr>
          <w:rFonts w:eastAsia="Times New Roman" w:cstheme="minorHAnsi"/>
          <w:color w:val="303030"/>
          <w:lang w:eastAsia="de-DE"/>
        </w:rPr>
        <w:t xml:space="preserve"> werden.</w:t>
      </w:r>
    </w:p>
    <w:p w14:paraId="345BFCE5" w14:textId="25CAE53C" w:rsidR="00947E11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>
        <w:rPr>
          <w:rFonts w:eastAsia="Times New Roman" w:cstheme="minorHAnsi"/>
          <w:color w:val="303030"/>
          <w:lang w:eastAsia="de-DE"/>
        </w:rPr>
        <w:t>Unter raueren Umgebungsbedingungen werden die Ketten besonders hoch beansprucht. So wird oftmals eine höhere Verschleißfestigkeit der Ketten gewünscht, wenn die Rollenketten in staubiger Umgebung wie in Säge- oder Zementwerken eingesetzt werden. Für eine solches Umfeld wurde die T</w:t>
      </w:r>
      <w:r w:rsidR="0050648E">
        <w:rPr>
          <w:rFonts w:eastAsia="Times New Roman" w:cstheme="minorHAnsi"/>
          <w:color w:val="303030"/>
          <w:lang w:eastAsia="de-DE"/>
        </w:rPr>
        <w:t>SUBAKI</w:t>
      </w:r>
      <w:r>
        <w:rPr>
          <w:rFonts w:eastAsia="Times New Roman" w:cstheme="minorHAnsi"/>
          <w:color w:val="303030"/>
          <w:lang w:eastAsia="de-DE"/>
        </w:rPr>
        <w:t>-TITANKETTE entwickelt. Diese Karbonstahl</w:t>
      </w:r>
      <w:r w:rsidRPr="00B605FE">
        <w:rPr>
          <w:rFonts w:eastAsia="Times New Roman" w:cstheme="minorHAnsi"/>
          <w:color w:val="303030"/>
          <w:lang w:eastAsia="de-DE"/>
        </w:rPr>
        <w:t xml:space="preserve"> Rollenkette</w:t>
      </w:r>
      <w:r>
        <w:rPr>
          <w:rFonts w:eastAsia="Times New Roman" w:cstheme="minorHAnsi"/>
          <w:color w:val="303030"/>
          <w:lang w:eastAsia="de-DE"/>
        </w:rPr>
        <w:t xml:space="preserve"> verfügt über</w:t>
      </w:r>
      <w:r w:rsidRPr="00B605FE">
        <w:rPr>
          <w:rFonts w:eastAsia="Times New Roman" w:cstheme="minorHAnsi"/>
          <w:color w:val="303030"/>
          <w:lang w:eastAsia="de-DE"/>
        </w:rPr>
        <w:t xml:space="preserve"> vernickelte Außenlaschen</w:t>
      </w:r>
      <w:r>
        <w:rPr>
          <w:rFonts w:eastAsia="Times New Roman" w:cstheme="minorHAnsi"/>
          <w:color w:val="303030"/>
          <w:lang w:eastAsia="de-DE"/>
        </w:rPr>
        <w:t xml:space="preserve"> sowie </w:t>
      </w:r>
      <w:r w:rsidRPr="00112F33">
        <w:rPr>
          <w:rFonts w:eastAsia="Times New Roman" w:cstheme="minorHAnsi"/>
          <w:color w:val="303030"/>
          <w:lang w:eastAsia="de-DE"/>
        </w:rPr>
        <w:t xml:space="preserve">speziell </w:t>
      </w:r>
      <w:r w:rsidRPr="00B605FE">
        <w:rPr>
          <w:rFonts w:eastAsia="Times New Roman" w:cstheme="minorHAnsi"/>
          <w:color w:val="303030"/>
          <w:lang w:eastAsia="de-DE"/>
        </w:rPr>
        <w:t>gehärtete Bolzen</w:t>
      </w:r>
      <w:r>
        <w:rPr>
          <w:rFonts w:eastAsia="Times New Roman" w:cstheme="minorHAnsi"/>
          <w:color w:val="303030"/>
          <w:lang w:eastAsia="de-DE"/>
        </w:rPr>
        <w:t xml:space="preserve"> und </w:t>
      </w:r>
      <w:r w:rsidRPr="00B605FE">
        <w:rPr>
          <w:rFonts w:eastAsia="Times New Roman" w:cstheme="minorHAnsi"/>
          <w:color w:val="303030"/>
          <w:lang w:eastAsia="de-DE"/>
        </w:rPr>
        <w:t xml:space="preserve">Buchsen </w:t>
      </w:r>
      <w:r>
        <w:rPr>
          <w:rFonts w:eastAsia="Times New Roman" w:cstheme="minorHAnsi"/>
          <w:color w:val="303030"/>
          <w:lang w:eastAsia="de-DE"/>
        </w:rPr>
        <w:t>mit den patentierten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>Schmiernuten.</w:t>
      </w:r>
    </w:p>
    <w:p w14:paraId="4801BB3A" w14:textId="77777777" w:rsidR="00947E11" w:rsidRPr="00B605FE" w:rsidRDefault="00947E11" w:rsidP="00947E11">
      <w:pPr>
        <w:shd w:val="clear" w:color="auto" w:fill="FFFFFF"/>
        <w:rPr>
          <w:rFonts w:eastAsia="Times New Roman" w:cstheme="minorHAnsi"/>
          <w:color w:val="303030"/>
          <w:sz w:val="24"/>
          <w:szCs w:val="24"/>
          <w:lang w:eastAsia="de-DE"/>
        </w:rPr>
      </w:pPr>
      <w:r w:rsidRPr="003915F5">
        <w:rPr>
          <w:rFonts w:eastAsia="Times New Roman" w:cstheme="minorHAnsi"/>
          <w:color w:val="303030"/>
          <w:sz w:val="24"/>
          <w:szCs w:val="24"/>
          <w:lang w:eastAsia="de-DE"/>
        </w:rPr>
        <w:t>Anwendungen von Rollenketten und ihre Trends</w:t>
      </w:r>
    </w:p>
    <w:p w14:paraId="05787857" w14:textId="35C9AC68" w:rsidR="00947E11" w:rsidRDefault="00947E11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>
        <w:rPr>
          <w:rFonts w:eastAsia="Times New Roman" w:cstheme="minorHAnsi"/>
          <w:color w:val="303030"/>
          <w:lang w:eastAsia="de-DE"/>
        </w:rPr>
        <w:t xml:space="preserve">In Anlagen, in denen die Sicherheit von Menschen zu gewährleisten ist </w:t>
      </w:r>
      <w:r w:rsidRPr="00B605FE">
        <w:rPr>
          <w:rFonts w:eastAsia="Times New Roman" w:cstheme="minorHAnsi"/>
          <w:color w:val="303030"/>
          <w:lang w:eastAsia="de-DE"/>
        </w:rPr>
        <w:t xml:space="preserve">wie </w:t>
      </w:r>
      <w:r w:rsidR="00497CA7">
        <w:rPr>
          <w:rFonts w:eastAsia="Times New Roman" w:cstheme="minorHAnsi"/>
          <w:color w:val="303030"/>
          <w:lang w:eastAsia="de-DE"/>
        </w:rPr>
        <w:t>z. B.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in einer </w:t>
      </w:r>
      <w:r w:rsidRPr="00B605FE">
        <w:rPr>
          <w:rFonts w:eastAsia="Times New Roman" w:cstheme="minorHAnsi"/>
          <w:color w:val="303030"/>
          <w:lang w:eastAsia="de-DE"/>
        </w:rPr>
        <w:t xml:space="preserve">Achterbahn, </w:t>
      </w:r>
      <w:r>
        <w:rPr>
          <w:rFonts w:eastAsia="Times New Roman" w:cstheme="minorHAnsi"/>
          <w:color w:val="303030"/>
          <w:lang w:eastAsia="de-DE"/>
        </w:rPr>
        <w:t>muss die Kette besonders langlebig und zuverlässig sein. Auch beim Einsatz</w:t>
      </w:r>
      <w:r w:rsidRPr="00B605FE">
        <w:rPr>
          <w:rFonts w:eastAsia="Times New Roman" w:cstheme="minorHAnsi"/>
          <w:color w:val="303030"/>
          <w:lang w:eastAsia="de-DE"/>
        </w:rPr>
        <w:t xml:space="preserve"> </w:t>
      </w:r>
      <w:r>
        <w:rPr>
          <w:rFonts w:eastAsia="Times New Roman" w:cstheme="minorHAnsi"/>
          <w:color w:val="303030"/>
          <w:lang w:eastAsia="de-DE"/>
        </w:rPr>
        <w:t xml:space="preserve">unter </w:t>
      </w:r>
      <w:r w:rsidRPr="00B605FE">
        <w:rPr>
          <w:rFonts w:eastAsia="Times New Roman" w:cstheme="minorHAnsi"/>
          <w:color w:val="303030"/>
          <w:lang w:eastAsia="de-DE"/>
        </w:rPr>
        <w:t>besonders hoher Belastung</w:t>
      </w:r>
      <w:r>
        <w:rPr>
          <w:rFonts w:eastAsia="Times New Roman" w:cstheme="minorHAnsi"/>
          <w:color w:val="303030"/>
          <w:lang w:eastAsia="de-DE"/>
        </w:rPr>
        <w:t xml:space="preserve"> wie bei einem B</w:t>
      </w:r>
      <w:r w:rsidRPr="00B605FE">
        <w:rPr>
          <w:rFonts w:eastAsia="Times New Roman" w:cstheme="minorHAnsi"/>
          <w:color w:val="303030"/>
          <w:lang w:eastAsia="de-DE"/>
        </w:rPr>
        <w:t xml:space="preserve">andförderer </w:t>
      </w:r>
      <w:r>
        <w:rPr>
          <w:rFonts w:eastAsia="Times New Roman" w:cstheme="minorHAnsi"/>
          <w:color w:val="303030"/>
          <w:lang w:eastAsia="de-DE"/>
        </w:rPr>
        <w:t xml:space="preserve">im </w:t>
      </w:r>
      <w:r w:rsidRPr="00B605FE">
        <w:rPr>
          <w:rFonts w:eastAsia="Times New Roman" w:cstheme="minorHAnsi"/>
          <w:color w:val="303030"/>
          <w:lang w:eastAsia="de-DE"/>
        </w:rPr>
        <w:t xml:space="preserve">Stahlwerk </w:t>
      </w:r>
      <w:r>
        <w:rPr>
          <w:rFonts w:eastAsia="Times New Roman" w:cstheme="minorHAnsi"/>
          <w:color w:val="303030"/>
          <w:lang w:eastAsia="de-DE"/>
        </w:rPr>
        <w:t>bedarf es einer Kette in</w:t>
      </w:r>
      <w:r w:rsidRPr="00B605FE">
        <w:rPr>
          <w:rFonts w:eastAsia="Times New Roman" w:cstheme="minorHAnsi"/>
          <w:color w:val="303030"/>
          <w:lang w:eastAsia="de-DE"/>
        </w:rPr>
        <w:t xml:space="preserve"> Premiumqualität.</w:t>
      </w:r>
      <w:r>
        <w:rPr>
          <w:rFonts w:eastAsia="Times New Roman" w:cstheme="minorHAnsi"/>
          <w:color w:val="303030"/>
          <w:lang w:eastAsia="de-DE"/>
        </w:rPr>
        <w:t xml:space="preserve"> </w:t>
      </w:r>
      <w:r w:rsidR="00497CA7">
        <w:rPr>
          <w:rFonts w:eastAsia="Times New Roman" w:cstheme="minorHAnsi"/>
          <w:color w:val="303030"/>
          <w:lang w:eastAsia="de-DE"/>
        </w:rPr>
        <w:t>F</w:t>
      </w:r>
      <w:r>
        <w:rPr>
          <w:rFonts w:eastAsia="Times New Roman" w:cstheme="minorHAnsi"/>
          <w:color w:val="303030"/>
          <w:lang w:eastAsia="de-DE"/>
        </w:rPr>
        <w:t xml:space="preserve">ür solche Anlagen hat </w:t>
      </w:r>
      <w:r w:rsidR="0050648E">
        <w:rPr>
          <w:rFonts w:eastAsia="Times New Roman" w:cstheme="minorHAnsi"/>
          <w:color w:val="303030"/>
          <w:lang w:eastAsia="de-DE"/>
        </w:rPr>
        <w:t>TSUBAKI</w:t>
      </w:r>
      <w:r>
        <w:rPr>
          <w:rFonts w:eastAsia="Times New Roman" w:cstheme="minorHAnsi"/>
          <w:color w:val="303030"/>
          <w:lang w:eastAsia="de-DE"/>
        </w:rPr>
        <w:t xml:space="preserve"> auch besondere Ketten im Portfolio.</w:t>
      </w:r>
    </w:p>
    <w:p w14:paraId="79AD5407" w14:textId="5A83011A" w:rsidR="00947E11" w:rsidRDefault="00947E11" w:rsidP="00947E11">
      <w:pPr>
        <w:shd w:val="clear" w:color="auto" w:fill="FFFFFF"/>
        <w:rPr>
          <w:rFonts w:eastAsia="Times New Roman" w:cstheme="minorHAnsi"/>
          <w:b/>
          <w:bCs/>
          <w:color w:val="303030"/>
          <w:lang w:eastAsia="de-DE"/>
        </w:rPr>
      </w:pPr>
      <w:r>
        <w:rPr>
          <w:rFonts w:eastAsia="Times New Roman" w:cstheme="minorHAnsi"/>
          <w:color w:val="303030"/>
          <w:lang w:eastAsia="de-DE"/>
        </w:rPr>
        <w:t xml:space="preserve">Die Ansprüche an die </w:t>
      </w:r>
      <w:r w:rsidRPr="00B605FE">
        <w:rPr>
          <w:rFonts w:eastAsia="Times New Roman" w:cstheme="minorHAnsi"/>
          <w:color w:val="303030"/>
          <w:lang w:eastAsia="de-DE"/>
        </w:rPr>
        <w:t xml:space="preserve">Kettenhaltbarkeit </w:t>
      </w:r>
      <w:r>
        <w:rPr>
          <w:rFonts w:eastAsia="Times New Roman" w:cstheme="minorHAnsi"/>
          <w:color w:val="303030"/>
          <w:lang w:eastAsia="de-DE"/>
        </w:rPr>
        <w:t>sind in den letzten Jahren aber auch in weiteren Bereichen gestiegen. Nicht zuletz</w:t>
      </w:r>
      <w:r w:rsidRPr="00497CA7">
        <w:rPr>
          <w:rFonts w:eastAsia="Times New Roman" w:cstheme="minorHAnsi"/>
          <w:lang w:eastAsia="de-DE"/>
        </w:rPr>
        <w:t xml:space="preserve">t, </w:t>
      </w:r>
      <w:r>
        <w:rPr>
          <w:rFonts w:eastAsia="Times New Roman" w:cstheme="minorHAnsi"/>
          <w:color w:val="303030"/>
          <w:lang w:eastAsia="de-DE"/>
        </w:rPr>
        <w:t>weil zunehmend mehr Wert auf die Gesamtbetriebskosten gelegt wird. Während sich die Einsparung durch eine Low-Cost-Kette früher nur</w:t>
      </w:r>
      <w:r w:rsidRPr="00B605FE">
        <w:rPr>
          <w:rFonts w:eastAsia="Times New Roman" w:cstheme="minorHAnsi"/>
          <w:color w:val="303030"/>
          <w:lang w:eastAsia="de-DE"/>
        </w:rPr>
        <w:t xml:space="preserve"> im </w:t>
      </w:r>
      <w:r>
        <w:rPr>
          <w:rFonts w:eastAsia="Times New Roman" w:cstheme="minorHAnsi"/>
          <w:color w:val="303030"/>
          <w:lang w:eastAsia="de-DE"/>
        </w:rPr>
        <w:t>Einkaufsbudget</w:t>
      </w:r>
      <w:r w:rsidRPr="00B605FE">
        <w:rPr>
          <w:rFonts w:eastAsia="Times New Roman" w:cstheme="minorHAnsi"/>
          <w:color w:val="303030"/>
          <w:lang w:eastAsia="de-DE"/>
        </w:rPr>
        <w:t xml:space="preserve"> widerspiegelte, </w:t>
      </w:r>
      <w:r>
        <w:rPr>
          <w:rFonts w:eastAsia="Times New Roman" w:cstheme="minorHAnsi"/>
          <w:color w:val="303030"/>
          <w:lang w:eastAsia="de-DE"/>
        </w:rPr>
        <w:t xml:space="preserve">hat man heute zunehmend </w:t>
      </w:r>
      <w:r w:rsidRPr="00B605FE">
        <w:rPr>
          <w:rFonts w:eastAsia="Times New Roman" w:cstheme="minorHAnsi"/>
          <w:color w:val="303030"/>
          <w:lang w:eastAsia="de-DE"/>
        </w:rPr>
        <w:t xml:space="preserve">die </w:t>
      </w:r>
      <w:r>
        <w:rPr>
          <w:rFonts w:eastAsia="Times New Roman" w:cstheme="minorHAnsi"/>
          <w:color w:val="303030"/>
          <w:lang w:eastAsia="de-DE"/>
        </w:rPr>
        <w:t>Kosten</w:t>
      </w:r>
      <w:r w:rsidRPr="00B605FE">
        <w:rPr>
          <w:rFonts w:eastAsia="Times New Roman" w:cstheme="minorHAnsi"/>
          <w:color w:val="303030"/>
          <w:lang w:eastAsia="de-DE"/>
        </w:rPr>
        <w:t xml:space="preserve"> von erhöhte</w:t>
      </w:r>
      <w:r>
        <w:rPr>
          <w:rFonts w:eastAsia="Times New Roman" w:cstheme="minorHAnsi"/>
          <w:color w:val="303030"/>
          <w:lang w:eastAsia="de-DE"/>
        </w:rPr>
        <w:t>m</w:t>
      </w:r>
      <w:r w:rsidRPr="00B605FE">
        <w:rPr>
          <w:rFonts w:eastAsia="Times New Roman" w:cstheme="minorHAnsi"/>
          <w:color w:val="303030"/>
          <w:lang w:eastAsia="de-DE"/>
        </w:rPr>
        <w:t xml:space="preserve"> Wartungs</w:t>
      </w:r>
      <w:r>
        <w:rPr>
          <w:rFonts w:eastAsia="Times New Roman" w:cstheme="minorHAnsi"/>
          <w:color w:val="303030"/>
          <w:lang w:eastAsia="de-DE"/>
        </w:rPr>
        <w:t>aufwand und</w:t>
      </w:r>
      <w:r w:rsidRPr="00B605FE">
        <w:rPr>
          <w:rFonts w:eastAsia="Times New Roman" w:cstheme="minorHAnsi"/>
          <w:color w:val="303030"/>
          <w:lang w:eastAsia="de-DE"/>
        </w:rPr>
        <w:t xml:space="preserve"> Ausfallzeiten </w:t>
      </w:r>
      <w:r>
        <w:rPr>
          <w:rFonts w:eastAsia="Times New Roman" w:cstheme="minorHAnsi"/>
          <w:color w:val="303030"/>
          <w:lang w:eastAsia="de-DE"/>
        </w:rPr>
        <w:t>im Blick</w:t>
      </w:r>
      <w:r w:rsidRPr="00B605FE">
        <w:rPr>
          <w:rFonts w:eastAsia="Times New Roman" w:cstheme="minorHAnsi"/>
          <w:color w:val="303030"/>
          <w:lang w:eastAsia="de-DE"/>
        </w:rPr>
        <w:t>.</w:t>
      </w:r>
      <w:r>
        <w:rPr>
          <w:rFonts w:eastAsia="Times New Roman" w:cstheme="minorHAnsi"/>
          <w:color w:val="303030"/>
          <w:lang w:eastAsia="de-DE"/>
        </w:rPr>
        <w:t xml:space="preserve"> Und so gehen immer mehr Anwender dazu über</w:t>
      </w:r>
      <w:r w:rsidRPr="00B605FE">
        <w:rPr>
          <w:rFonts w:eastAsia="Times New Roman" w:cstheme="minorHAnsi"/>
          <w:color w:val="303030"/>
          <w:lang w:eastAsia="de-DE"/>
        </w:rPr>
        <w:t xml:space="preserve"> Premium-Ketten </w:t>
      </w:r>
      <w:r>
        <w:rPr>
          <w:rFonts w:eastAsia="Times New Roman" w:cstheme="minorHAnsi"/>
          <w:color w:val="303030"/>
          <w:lang w:eastAsia="de-DE"/>
        </w:rPr>
        <w:t xml:space="preserve">einzusetzen, die </w:t>
      </w:r>
      <w:r w:rsidRPr="00B605FE">
        <w:rPr>
          <w:rFonts w:eastAsia="Times New Roman" w:cstheme="minorHAnsi"/>
          <w:color w:val="303030"/>
          <w:lang w:eastAsia="de-DE"/>
        </w:rPr>
        <w:t xml:space="preserve">drei- bis viermal länger halten als </w:t>
      </w:r>
      <w:r>
        <w:rPr>
          <w:rFonts w:eastAsia="Times New Roman" w:cstheme="minorHAnsi"/>
          <w:color w:val="303030"/>
          <w:lang w:eastAsia="de-DE"/>
        </w:rPr>
        <w:t>ihre billigen Pendants</w:t>
      </w:r>
      <w:r w:rsidR="00497CA7">
        <w:rPr>
          <w:rFonts w:eastAsia="Times New Roman" w:cstheme="minorHAnsi"/>
          <w:color w:val="303030"/>
          <w:lang w:eastAsia="de-DE"/>
        </w:rPr>
        <w:t xml:space="preserve">. Auf </w:t>
      </w:r>
      <w:r>
        <w:rPr>
          <w:rFonts w:eastAsia="Times New Roman" w:cstheme="minorHAnsi"/>
          <w:color w:val="303030"/>
          <w:lang w:eastAsia="de-DE"/>
        </w:rPr>
        <w:t xml:space="preserve">lange Sicht </w:t>
      </w:r>
      <w:r w:rsidR="00497CA7">
        <w:rPr>
          <w:rFonts w:eastAsia="Times New Roman" w:cstheme="minorHAnsi"/>
          <w:color w:val="303030"/>
          <w:lang w:eastAsia="de-DE"/>
        </w:rPr>
        <w:t>lohnt sich das f</w:t>
      </w:r>
      <w:r>
        <w:rPr>
          <w:rFonts w:eastAsia="Times New Roman" w:cstheme="minorHAnsi"/>
          <w:color w:val="303030"/>
          <w:lang w:eastAsia="de-DE"/>
        </w:rPr>
        <w:t>ür den Anwender.</w:t>
      </w:r>
    </w:p>
    <w:p w14:paraId="097D9A1D" w14:textId="68FA2B9C" w:rsidR="00947E11" w:rsidRDefault="00947E11" w:rsidP="00947E11">
      <w:pPr>
        <w:shd w:val="clear" w:color="auto" w:fill="FFFFFF"/>
        <w:rPr>
          <w:rFonts w:eastAsia="Times New Roman" w:cstheme="minorHAnsi"/>
          <w:b/>
          <w:bCs/>
          <w:color w:val="303030"/>
          <w:lang w:eastAsia="de-DE"/>
        </w:rPr>
      </w:pPr>
      <w:r w:rsidRPr="00B605FE">
        <w:rPr>
          <w:rFonts w:eastAsia="Times New Roman" w:cstheme="minorHAnsi"/>
          <w:b/>
          <w:bCs/>
          <w:color w:val="303030"/>
          <w:lang w:eastAsia="de-DE"/>
        </w:rPr>
        <w:t>Bild</w:t>
      </w:r>
      <w:r>
        <w:rPr>
          <w:rFonts w:eastAsia="Times New Roman" w:cstheme="minorHAnsi"/>
          <w:b/>
          <w:bCs/>
          <w:color w:val="303030"/>
          <w:lang w:eastAsia="de-DE"/>
        </w:rPr>
        <w:t>er:</w:t>
      </w:r>
    </w:p>
    <w:p w14:paraId="328E10E5" w14:textId="6F436CAD" w:rsidR="00947E11" w:rsidRPr="00B605FE" w:rsidRDefault="0050648E" w:rsidP="00947E11">
      <w:pPr>
        <w:shd w:val="clear" w:color="auto" w:fill="FFFFFF"/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TSU349-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Rollenketten1+2.jpg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: 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Features der 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schmier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mittel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freie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n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 Lambda-Kette</w:t>
      </w:r>
    </w:p>
    <w:p w14:paraId="0F2AEA2D" w14:textId="39A4D10D" w:rsidR="00947E11" w:rsidRPr="00B605FE" w:rsidRDefault="0050648E" w:rsidP="00947E11">
      <w:pPr>
        <w:shd w:val="clear" w:color="auto" w:fill="FFFFFF"/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TSU349-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Rollenketten3.jpg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: Neptune-Kette 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mit zwei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 spezielle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n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 Beschichtung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en</w:t>
      </w:r>
    </w:p>
    <w:p w14:paraId="7C6670AC" w14:textId="02F4BD50" w:rsidR="00947E11" w:rsidRPr="00B605FE" w:rsidRDefault="0050648E" w:rsidP="00947E11">
      <w:pPr>
        <w:shd w:val="clear" w:color="auto" w:fill="FFFFFF"/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lastRenderedPageBreak/>
        <w:t>TSU349-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Rollenketten</w:t>
      </w:r>
      <w:r w:rsidR="00947E11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4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.jpg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: Die Titan-Kette </w:t>
      </w:r>
      <w:r w:rsidR="00947E11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für 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Sägewerke, Steinsägen</w:t>
      </w:r>
      <w:r w:rsidR="00947E11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, 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Bergwerke</w:t>
      </w:r>
      <w:r w:rsidR="00947E11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 u.a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.</w:t>
      </w:r>
    </w:p>
    <w:p w14:paraId="00FD7CC3" w14:textId="020F5486" w:rsidR="00947E11" w:rsidRPr="00B605FE" w:rsidRDefault="0050648E" w:rsidP="00947E11">
      <w:pPr>
        <w:shd w:val="clear" w:color="auto" w:fill="FFFFFF"/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</w:pPr>
      <w:r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TSU349-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Rollenketten</w:t>
      </w:r>
      <w:r w:rsidR="00947E11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5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.jpg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: </w:t>
      </w:r>
      <w:r w:rsidR="00947E11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Features der 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Titan-Kette </w:t>
      </w:r>
    </w:p>
    <w:p w14:paraId="17A7E523" w14:textId="212A3D79" w:rsidR="00947E11" w:rsidRPr="00B605FE" w:rsidRDefault="0050648E" w:rsidP="00947E11">
      <w:pPr>
        <w:shd w:val="clear" w:color="auto" w:fill="FFFFFF"/>
        <w:rPr>
          <w:rFonts w:eastAsia="Times New Roman" w:cstheme="minorHAnsi"/>
          <w:color w:val="303030"/>
          <w:lang w:eastAsia="de-DE"/>
        </w:rPr>
      </w:pPr>
      <w:r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TSU349-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Rollenketten</w:t>
      </w:r>
      <w:r w:rsidR="00947E11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6</w:t>
      </w:r>
      <w:r w:rsidR="00947E11" w:rsidRPr="00097E48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.jpg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: </w:t>
      </w:r>
      <w:r w:rsidR="00947E11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Kugelstrahlen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 xml:space="preserve"> ist ein </w:t>
      </w:r>
      <w:r w:rsidR="00947E11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Verfahren z</w:t>
      </w:r>
      <w:r w:rsidR="00947E11" w:rsidRPr="00B605FE">
        <w:rPr>
          <w:rFonts w:eastAsia="Times New Roman" w:cstheme="minorHAnsi"/>
          <w:b/>
          <w:bCs/>
          <w:color w:val="303030"/>
          <w:sz w:val="20"/>
          <w:szCs w:val="20"/>
          <w:lang w:eastAsia="de-DE"/>
        </w:rPr>
        <w:t>ur Modifizierung der mechanischen Eigenschaften von Metallen. </w:t>
      </w:r>
    </w:p>
    <w:p w14:paraId="25B4C89E" w14:textId="08AD27DB" w:rsidR="00620651" w:rsidRDefault="00620651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</w:p>
    <w:p w14:paraId="75DEAB89" w14:textId="77777777" w:rsidR="00CA418D" w:rsidRDefault="00CA418D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</w:p>
    <w:p w14:paraId="3E105AA0" w14:textId="344D42AF" w:rsidR="008C2C73" w:rsidRPr="00082309" w:rsidRDefault="008C2C73" w:rsidP="00082309">
      <w:pPr>
        <w:pStyle w:val="StandardWeb"/>
        <w:shd w:val="clear" w:color="auto" w:fill="FFFFFF"/>
        <w:spacing w:before="240" w:beforeAutospacing="0" w:after="0" w:afterAutospacing="0" w:line="276" w:lineRule="auto"/>
        <w:rPr>
          <w:rFonts w:ascii="Calibri" w:hAnsi="Calibri" w:cs="Arial"/>
          <w:bCs/>
          <w:sz w:val="22"/>
          <w:szCs w:val="22"/>
          <w:u w:val="single"/>
        </w:rPr>
      </w:pPr>
      <w:r w:rsidRPr="00082309">
        <w:rPr>
          <w:rFonts w:ascii="Calibri" w:hAnsi="Calibri" w:cs="Arial"/>
          <w:bCs/>
          <w:sz w:val="22"/>
          <w:szCs w:val="22"/>
          <w:u w:val="single"/>
        </w:rPr>
        <w:t>Kontakt:</w:t>
      </w:r>
    </w:p>
    <w:p w14:paraId="147184FE" w14:textId="1D664469" w:rsidR="002C37C4" w:rsidRPr="005F291F" w:rsidRDefault="00A40E13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br/>
      </w:r>
      <w:r w:rsidR="00E367FE">
        <w:rPr>
          <w:rFonts w:ascii="Calibri" w:hAnsi="Calibri"/>
          <w:b w:val="0"/>
          <w:sz w:val="22"/>
          <w:szCs w:val="22"/>
        </w:rPr>
        <w:t>TSUBAKI Deutschland GmbH, Oskar-Messter-Str. 33, 85737 Ismaning</w:t>
      </w:r>
      <w:r w:rsidR="002C37C4" w:rsidRPr="005F291F">
        <w:rPr>
          <w:rFonts w:ascii="Calibri" w:hAnsi="Calibri"/>
          <w:sz w:val="22"/>
          <w:szCs w:val="22"/>
        </w:rPr>
        <w:tab/>
      </w:r>
      <w:r w:rsidR="002C37C4">
        <w:rPr>
          <w:rFonts w:ascii="Calibri" w:hAnsi="Calibri"/>
          <w:sz w:val="22"/>
          <w:szCs w:val="22"/>
        </w:rPr>
        <w:br/>
      </w:r>
      <w:r w:rsidR="00137BC7" w:rsidRPr="00F453A8">
        <w:rPr>
          <w:rFonts w:ascii="Calibri" w:hAnsi="Calibri"/>
          <w:b w:val="0"/>
          <w:sz w:val="22"/>
          <w:szCs w:val="22"/>
        </w:rPr>
        <w:t xml:space="preserve">Tel.: </w:t>
      </w:r>
      <w:r w:rsidR="00137BC7">
        <w:rPr>
          <w:rFonts w:ascii="Calibri" w:hAnsi="Calibri"/>
          <w:b w:val="0"/>
          <w:sz w:val="22"/>
          <w:szCs w:val="22"/>
        </w:rPr>
        <w:t>+49 (0) 89 2000 133 80</w:t>
      </w:r>
      <w:r w:rsidR="002C37C4" w:rsidRPr="00F453A8">
        <w:rPr>
          <w:rFonts w:ascii="Calibri" w:hAnsi="Calibri"/>
          <w:b w:val="0"/>
          <w:sz w:val="22"/>
          <w:szCs w:val="22"/>
        </w:rPr>
        <w:t xml:space="preserve">, Fax: </w:t>
      </w:r>
      <w:r w:rsidR="002C37C4">
        <w:rPr>
          <w:rFonts w:ascii="Calibri" w:hAnsi="Calibri"/>
          <w:b w:val="0"/>
          <w:sz w:val="22"/>
          <w:szCs w:val="22"/>
        </w:rPr>
        <w:t>+49 (0) 89 958 467 60</w:t>
      </w:r>
      <w:r w:rsidR="002C37C4" w:rsidRPr="00F453A8">
        <w:rPr>
          <w:rFonts w:ascii="Calibri" w:hAnsi="Calibri"/>
          <w:b w:val="0"/>
          <w:sz w:val="22"/>
          <w:szCs w:val="22"/>
        </w:rPr>
        <w:tab/>
      </w:r>
      <w:r w:rsidR="002C37C4" w:rsidRPr="005F291F">
        <w:rPr>
          <w:rFonts w:ascii="Calibri" w:hAnsi="Calibri"/>
          <w:sz w:val="22"/>
          <w:szCs w:val="22"/>
        </w:rPr>
        <w:tab/>
      </w:r>
      <w:r w:rsidR="002C37C4" w:rsidRPr="005F291F">
        <w:rPr>
          <w:rFonts w:ascii="Calibri" w:hAnsi="Calibri"/>
          <w:sz w:val="22"/>
          <w:szCs w:val="22"/>
        </w:rPr>
        <w:tab/>
      </w:r>
      <w:r w:rsidR="002C37C4" w:rsidRPr="005F291F">
        <w:rPr>
          <w:rFonts w:ascii="Calibri" w:hAnsi="Calibri"/>
          <w:sz w:val="22"/>
          <w:szCs w:val="22"/>
        </w:rPr>
        <w:tab/>
      </w:r>
    </w:p>
    <w:p w14:paraId="0A1E1E8F" w14:textId="68B15436" w:rsidR="00DD52DF" w:rsidRPr="009F38C0" w:rsidRDefault="002C37C4" w:rsidP="00DD52DF">
      <w:pPr>
        <w:rPr>
          <w:sz w:val="20"/>
          <w:szCs w:val="20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  <w:r w:rsidR="00872366">
        <w:rPr>
          <w:rStyle w:val="Hyperlink"/>
          <w:rFonts w:cs="Arial"/>
        </w:rPr>
        <w:br/>
      </w:r>
      <w:r w:rsidR="008B5F25">
        <w:rPr>
          <w:rStyle w:val="Hyperlink"/>
          <w:rFonts w:cs="Arial"/>
        </w:rPr>
        <w:br/>
      </w:r>
      <w:r w:rsidR="008C2C73">
        <w:rPr>
          <w:rFonts w:cs="Arial"/>
        </w:rPr>
        <w:t xml:space="preserve">Bei Veröffentlichung erbitten wir </w:t>
      </w:r>
      <w:r w:rsidR="008C2C73" w:rsidRPr="00CD7C64">
        <w:rPr>
          <w:rFonts w:cs="Arial"/>
          <w:b/>
        </w:rPr>
        <w:t>je ein</w:t>
      </w:r>
      <w:r w:rsidR="008C2C73">
        <w:rPr>
          <w:rFonts w:cs="Arial"/>
        </w:rPr>
        <w:t xml:space="preserve"> </w:t>
      </w:r>
      <w:r w:rsidR="008C2C73" w:rsidRPr="005F291F">
        <w:rPr>
          <w:rFonts w:cs="Arial"/>
          <w:b/>
        </w:rPr>
        <w:t>Belegexemplar</w:t>
      </w:r>
      <w:r w:rsidR="008C2C73">
        <w:rPr>
          <w:rFonts w:cs="Arial"/>
        </w:rPr>
        <w:t>.</w:t>
      </w:r>
      <w:r w:rsidR="008B5F25">
        <w:rPr>
          <w:rFonts w:cs="Arial"/>
        </w:rPr>
        <w:br/>
      </w:r>
      <w:r w:rsidR="008C2C73"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8B5F25" w:rsidRPr="008B5F25">
        <w:rPr>
          <w:sz w:val="20"/>
          <w:szCs w:val="20"/>
        </w:rPr>
        <w:t>Presse Service Büro GbR, Sirchenrieder Str. 4, 86510 Ried, Tel.: +49 8233 2120 943,</w:t>
      </w:r>
      <w:r w:rsidR="00DD52DF" w:rsidRPr="008B5F25">
        <w:rPr>
          <w:sz w:val="20"/>
          <w:szCs w:val="20"/>
        </w:rPr>
        <w:br/>
      </w:r>
      <w:r w:rsidR="00DD52DF" w:rsidRPr="009F38C0">
        <w:rPr>
          <w:sz w:val="20"/>
          <w:szCs w:val="20"/>
        </w:rPr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0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1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sectPr w:rsidR="00DD52DF" w:rsidRPr="009F38C0" w:rsidSect="00C85C4C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67E7"/>
    <w:multiLevelType w:val="hybridMultilevel"/>
    <w:tmpl w:val="9E8A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570651">
    <w:abstractNumId w:val="0"/>
  </w:num>
  <w:num w:numId="2" w16cid:durableId="1669595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236B2"/>
    <w:rsid w:val="0003224C"/>
    <w:rsid w:val="000378B8"/>
    <w:rsid w:val="0004154C"/>
    <w:rsid w:val="00044A72"/>
    <w:rsid w:val="00065454"/>
    <w:rsid w:val="00067085"/>
    <w:rsid w:val="0007629C"/>
    <w:rsid w:val="000767F3"/>
    <w:rsid w:val="00082309"/>
    <w:rsid w:val="00083DE6"/>
    <w:rsid w:val="0009337D"/>
    <w:rsid w:val="000A6C4F"/>
    <w:rsid w:val="000B1BA2"/>
    <w:rsid w:val="000B3193"/>
    <w:rsid w:val="000C4AC8"/>
    <w:rsid w:val="000C5BCA"/>
    <w:rsid w:val="000D3CC4"/>
    <w:rsid w:val="000E1A0A"/>
    <w:rsid w:val="000F0951"/>
    <w:rsid w:val="000F7B0F"/>
    <w:rsid w:val="00111DD7"/>
    <w:rsid w:val="0013775F"/>
    <w:rsid w:val="00137BC7"/>
    <w:rsid w:val="00147271"/>
    <w:rsid w:val="00155F26"/>
    <w:rsid w:val="00160D6E"/>
    <w:rsid w:val="00186D1E"/>
    <w:rsid w:val="001A1C6D"/>
    <w:rsid w:val="001F36A1"/>
    <w:rsid w:val="001F51CA"/>
    <w:rsid w:val="001F7564"/>
    <w:rsid w:val="00200F54"/>
    <w:rsid w:val="00204EDD"/>
    <w:rsid w:val="002057B4"/>
    <w:rsid w:val="00225CB3"/>
    <w:rsid w:val="00231D40"/>
    <w:rsid w:val="002352C5"/>
    <w:rsid w:val="00240783"/>
    <w:rsid w:val="00247CDD"/>
    <w:rsid w:val="00255D65"/>
    <w:rsid w:val="00263178"/>
    <w:rsid w:val="002A3B70"/>
    <w:rsid w:val="002C37C4"/>
    <w:rsid w:val="002C50D8"/>
    <w:rsid w:val="002E106A"/>
    <w:rsid w:val="002E1C72"/>
    <w:rsid w:val="002E5010"/>
    <w:rsid w:val="002E75F5"/>
    <w:rsid w:val="00326178"/>
    <w:rsid w:val="003378D1"/>
    <w:rsid w:val="00343E9C"/>
    <w:rsid w:val="00367799"/>
    <w:rsid w:val="00374638"/>
    <w:rsid w:val="00374BDA"/>
    <w:rsid w:val="003A0420"/>
    <w:rsid w:val="003A490B"/>
    <w:rsid w:val="003B14D1"/>
    <w:rsid w:val="003B7378"/>
    <w:rsid w:val="003C79DF"/>
    <w:rsid w:val="003F0F4E"/>
    <w:rsid w:val="00412B14"/>
    <w:rsid w:val="0041517F"/>
    <w:rsid w:val="004227D8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97CA7"/>
    <w:rsid w:val="004B3D3B"/>
    <w:rsid w:val="004C7D6C"/>
    <w:rsid w:val="00501A3F"/>
    <w:rsid w:val="00502ABD"/>
    <w:rsid w:val="0050648E"/>
    <w:rsid w:val="00506C70"/>
    <w:rsid w:val="00511228"/>
    <w:rsid w:val="00526CE1"/>
    <w:rsid w:val="005345AD"/>
    <w:rsid w:val="00537C67"/>
    <w:rsid w:val="00540F82"/>
    <w:rsid w:val="0054408A"/>
    <w:rsid w:val="005510BF"/>
    <w:rsid w:val="00561946"/>
    <w:rsid w:val="00567024"/>
    <w:rsid w:val="00571D56"/>
    <w:rsid w:val="00587E14"/>
    <w:rsid w:val="005A1DED"/>
    <w:rsid w:val="005A3A31"/>
    <w:rsid w:val="005C34D4"/>
    <w:rsid w:val="005C485A"/>
    <w:rsid w:val="005D2BD4"/>
    <w:rsid w:val="00602AD7"/>
    <w:rsid w:val="0061044F"/>
    <w:rsid w:val="00610ED3"/>
    <w:rsid w:val="00612EEF"/>
    <w:rsid w:val="006172A2"/>
    <w:rsid w:val="00620651"/>
    <w:rsid w:val="00622311"/>
    <w:rsid w:val="00643FB3"/>
    <w:rsid w:val="00654CAF"/>
    <w:rsid w:val="00665751"/>
    <w:rsid w:val="00684C63"/>
    <w:rsid w:val="00686305"/>
    <w:rsid w:val="006868D9"/>
    <w:rsid w:val="00694FD8"/>
    <w:rsid w:val="006C0619"/>
    <w:rsid w:val="006C4D5F"/>
    <w:rsid w:val="006C55B3"/>
    <w:rsid w:val="006F207A"/>
    <w:rsid w:val="00704282"/>
    <w:rsid w:val="0071463F"/>
    <w:rsid w:val="00726792"/>
    <w:rsid w:val="007274FF"/>
    <w:rsid w:val="007367A0"/>
    <w:rsid w:val="00754EE2"/>
    <w:rsid w:val="00760922"/>
    <w:rsid w:val="0077381B"/>
    <w:rsid w:val="0077569E"/>
    <w:rsid w:val="0079154B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72366"/>
    <w:rsid w:val="00876781"/>
    <w:rsid w:val="00886E9C"/>
    <w:rsid w:val="0089088F"/>
    <w:rsid w:val="008B5F25"/>
    <w:rsid w:val="008C2C73"/>
    <w:rsid w:val="008F52A3"/>
    <w:rsid w:val="009023A8"/>
    <w:rsid w:val="00914472"/>
    <w:rsid w:val="00947E11"/>
    <w:rsid w:val="00967278"/>
    <w:rsid w:val="009758D5"/>
    <w:rsid w:val="00977F52"/>
    <w:rsid w:val="009A0C5E"/>
    <w:rsid w:val="009C369F"/>
    <w:rsid w:val="009F0CBD"/>
    <w:rsid w:val="00A0145A"/>
    <w:rsid w:val="00A11433"/>
    <w:rsid w:val="00A30886"/>
    <w:rsid w:val="00A40E13"/>
    <w:rsid w:val="00A461F5"/>
    <w:rsid w:val="00A53FB3"/>
    <w:rsid w:val="00A5404D"/>
    <w:rsid w:val="00A65CA6"/>
    <w:rsid w:val="00A81E2D"/>
    <w:rsid w:val="00A907B6"/>
    <w:rsid w:val="00AA52FD"/>
    <w:rsid w:val="00AD56D6"/>
    <w:rsid w:val="00AD7349"/>
    <w:rsid w:val="00AE141E"/>
    <w:rsid w:val="00AE2827"/>
    <w:rsid w:val="00B041AA"/>
    <w:rsid w:val="00B07962"/>
    <w:rsid w:val="00B3276B"/>
    <w:rsid w:val="00B343EE"/>
    <w:rsid w:val="00B42872"/>
    <w:rsid w:val="00B46E6F"/>
    <w:rsid w:val="00B669BB"/>
    <w:rsid w:val="00B70E6F"/>
    <w:rsid w:val="00B77FC9"/>
    <w:rsid w:val="00B91547"/>
    <w:rsid w:val="00B94D65"/>
    <w:rsid w:val="00BC0EF3"/>
    <w:rsid w:val="00BD1AA7"/>
    <w:rsid w:val="00BE0531"/>
    <w:rsid w:val="00BE6D46"/>
    <w:rsid w:val="00BF2926"/>
    <w:rsid w:val="00C173C1"/>
    <w:rsid w:val="00C42598"/>
    <w:rsid w:val="00C4784E"/>
    <w:rsid w:val="00C510FE"/>
    <w:rsid w:val="00C7274D"/>
    <w:rsid w:val="00C75F38"/>
    <w:rsid w:val="00C85C4C"/>
    <w:rsid w:val="00C95573"/>
    <w:rsid w:val="00CA418D"/>
    <w:rsid w:val="00CD139B"/>
    <w:rsid w:val="00CE47E7"/>
    <w:rsid w:val="00CE6058"/>
    <w:rsid w:val="00CF469F"/>
    <w:rsid w:val="00CF7BB5"/>
    <w:rsid w:val="00D116D9"/>
    <w:rsid w:val="00D15EDD"/>
    <w:rsid w:val="00D256EE"/>
    <w:rsid w:val="00D2611E"/>
    <w:rsid w:val="00D4095D"/>
    <w:rsid w:val="00D43782"/>
    <w:rsid w:val="00D61EA8"/>
    <w:rsid w:val="00D72A87"/>
    <w:rsid w:val="00D73E75"/>
    <w:rsid w:val="00D7461F"/>
    <w:rsid w:val="00D835BB"/>
    <w:rsid w:val="00D87279"/>
    <w:rsid w:val="00D97514"/>
    <w:rsid w:val="00DA5F17"/>
    <w:rsid w:val="00DA7F27"/>
    <w:rsid w:val="00DB67D3"/>
    <w:rsid w:val="00DD1333"/>
    <w:rsid w:val="00DD52DF"/>
    <w:rsid w:val="00DF5A78"/>
    <w:rsid w:val="00DF7115"/>
    <w:rsid w:val="00E367FE"/>
    <w:rsid w:val="00E57D48"/>
    <w:rsid w:val="00E74FB5"/>
    <w:rsid w:val="00E853F9"/>
    <w:rsid w:val="00E93749"/>
    <w:rsid w:val="00EB1180"/>
    <w:rsid w:val="00EB5219"/>
    <w:rsid w:val="00EC04E5"/>
    <w:rsid w:val="00EC1FC5"/>
    <w:rsid w:val="00EC1FD0"/>
    <w:rsid w:val="00EC419E"/>
    <w:rsid w:val="00F01EAE"/>
    <w:rsid w:val="00F025FB"/>
    <w:rsid w:val="00F129A5"/>
    <w:rsid w:val="00F21071"/>
    <w:rsid w:val="00F249A2"/>
    <w:rsid w:val="00F41BE4"/>
    <w:rsid w:val="00F50268"/>
    <w:rsid w:val="00F7621A"/>
    <w:rsid w:val="00F764B9"/>
    <w:rsid w:val="00F85D2F"/>
    <w:rsid w:val="00F927DE"/>
    <w:rsid w:val="00FA482F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  <w:style w:type="paragraph" w:styleId="Listenabsatz">
    <w:name w:val="List Paragraph"/>
    <w:basedOn w:val="Standard"/>
    <w:uiPriority w:val="34"/>
    <w:qFormat/>
    <w:rsid w:val="00977F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8932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2</cp:revision>
  <cp:lastPrinted>2022-05-29T06:03:00Z</cp:lastPrinted>
  <dcterms:created xsi:type="dcterms:W3CDTF">2022-05-29T06:06:00Z</dcterms:created>
  <dcterms:modified xsi:type="dcterms:W3CDTF">2022-05-29T06:06:00Z</dcterms:modified>
</cp:coreProperties>
</file>