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B0C12" w14:textId="77777777" w:rsidR="00066538" w:rsidRDefault="00E305B5"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6704" behindDoc="0" locked="0" layoutInCell="1" allowOverlap="1" wp14:anchorId="49C9617F" wp14:editId="4DAE116A">
            <wp:simplePos x="0" y="0"/>
            <wp:positionH relativeFrom="column">
              <wp:posOffset>3371850</wp:posOffset>
            </wp:positionH>
            <wp:positionV relativeFrom="paragraph">
              <wp:posOffset>48895</wp:posOffset>
            </wp:positionV>
            <wp:extent cx="2543175" cy="942975"/>
            <wp:effectExtent l="0" t="0" r="0" b="0"/>
            <wp:wrapSquare wrapText="bothSides"/>
            <wp:docPr id="12" name="Bild 12"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513ACAC8" w14:textId="565A1E49"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3A6181">
        <w:rPr>
          <w:rFonts w:ascii="Calibri" w:hAnsi="Calibri" w:cs="Arial"/>
          <w:bCs/>
          <w:color w:val="000000"/>
          <w:sz w:val="22"/>
          <w:szCs w:val="22"/>
        </w:rPr>
        <w:t>21.08</w:t>
      </w:r>
      <w:r w:rsidR="00584F38">
        <w:rPr>
          <w:rFonts w:ascii="Calibri" w:hAnsi="Calibri" w:cs="Arial"/>
          <w:bCs/>
          <w:color w:val="000000"/>
          <w:sz w:val="22"/>
          <w:szCs w:val="22"/>
        </w:rPr>
        <w:t>.2020</w:t>
      </w:r>
    </w:p>
    <w:p w14:paraId="578235FE"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395E3B39" w14:textId="77777777" w:rsidR="00066538" w:rsidRDefault="00930472"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Print</w:t>
      </w:r>
      <w:r w:rsidR="005C1C7A">
        <w:rPr>
          <w:rFonts w:ascii="Calibri" w:hAnsi="Calibri" w:cs="Arial"/>
          <w:bCs/>
          <w:color w:val="000000"/>
          <w:sz w:val="22"/>
          <w:szCs w:val="22"/>
          <w:u w:val="single"/>
        </w:rPr>
        <w:t>version</w:t>
      </w:r>
      <w:r w:rsidR="00066538">
        <w:rPr>
          <w:rFonts w:ascii="Calibri" w:hAnsi="Calibri" w:cs="Arial"/>
          <w:bCs/>
          <w:color w:val="000000"/>
          <w:sz w:val="22"/>
          <w:szCs w:val="22"/>
          <w:u w:val="single"/>
        </w:rPr>
        <w:t>:</w:t>
      </w:r>
    </w:p>
    <w:p w14:paraId="774F7406" w14:textId="26C58AB5" w:rsidR="00894DC7" w:rsidRPr="003A6181" w:rsidRDefault="00437A22" w:rsidP="003A6181">
      <w:pPr>
        <w:spacing w:after="100" w:afterAutospacing="1" w:line="276" w:lineRule="auto"/>
        <w:rPr>
          <w:rFonts w:asciiTheme="minorHAnsi" w:hAnsiTheme="minorHAnsi" w:cstheme="minorHAnsi"/>
        </w:rPr>
      </w:pPr>
      <w:r>
        <w:rPr>
          <w:rFonts w:asciiTheme="minorHAnsi" w:hAnsiTheme="minorHAnsi" w:cs="Arial"/>
          <w:color w:val="000000" w:themeColor="text1"/>
        </w:rPr>
        <w:br/>
      </w:r>
      <w:r w:rsidR="00894DC7" w:rsidRPr="003A6181">
        <w:rPr>
          <w:rFonts w:asciiTheme="minorHAnsi" w:hAnsiTheme="minorHAnsi" w:cstheme="minorHAnsi"/>
        </w:rPr>
        <w:t xml:space="preserve">Schrittmotoren mit integriertem Encoder und Steuerung </w:t>
      </w:r>
      <w:r w:rsidR="005E6D41">
        <w:rPr>
          <w:rFonts w:asciiTheme="minorHAnsi" w:hAnsiTheme="minorHAnsi" w:cstheme="minorHAnsi"/>
        </w:rPr>
        <w:t>im</w:t>
      </w:r>
      <w:r w:rsidR="00894DC7" w:rsidRPr="003A6181">
        <w:rPr>
          <w:rFonts w:asciiTheme="minorHAnsi" w:hAnsiTheme="minorHAnsi" w:cstheme="minorHAnsi"/>
        </w:rPr>
        <w:t xml:space="preserve"> geschlossene</w:t>
      </w:r>
      <w:r w:rsidR="005E6D41">
        <w:rPr>
          <w:rFonts w:asciiTheme="minorHAnsi" w:hAnsiTheme="minorHAnsi" w:cstheme="minorHAnsi"/>
        </w:rPr>
        <w:t>n</w:t>
      </w:r>
      <w:r w:rsidR="00894DC7" w:rsidRPr="003A6181">
        <w:rPr>
          <w:rFonts w:asciiTheme="minorHAnsi" w:hAnsiTheme="minorHAnsi" w:cstheme="minorHAnsi"/>
        </w:rPr>
        <w:t xml:space="preserve"> Regelkreis</w:t>
      </w:r>
    </w:p>
    <w:p w14:paraId="3E23098F" w14:textId="77777777" w:rsidR="00894DC7" w:rsidRPr="003A6181" w:rsidRDefault="00894DC7" w:rsidP="003A6181">
      <w:pPr>
        <w:spacing w:after="100" w:afterAutospacing="1" w:line="276" w:lineRule="auto"/>
        <w:rPr>
          <w:rFonts w:asciiTheme="minorHAnsi" w:hAnsiTheme="minorHAnsi" w:cstheme="minorHAnsi"/>
          <w:sz w:val="36"/>
          <w:szCs w:val="36"/>
        </w:rPr>
      </w:pPr>
      <w:r w:rsidRPr="003A6181">
        <w:rPr>
          <w:rFonts w:asciiTheme="minorHAnsi" w:hAnsiTheme="minorHAnsi" w:cstheme="minorHAnsi"/>
          <w:sz w:val="36"/>
          <w:szCs w:val="36"/>
        </w:rPr>
        <w:t>Einer mit allem, alle für einen</w:t>
      </w:r>
    </w:p>
    <w:p w14:paraId="613284B2" w14:textId="55F63C58" w:rsidR="00894DC7" w:rsidRPr="00D453EF" w:rsidRDefault="00894DC7" w:rsidP="003A6181">
      <w:pPr>
        <w:spacing w:after="100" w:afterAutospacing="1" w:line="276" w:lineRule="auto"/>
        <w:rPr>
          <w:rFonts w:asciiTheme="minorHAnsi" w:hAnsiTheme="minorHAnsi" w:cstheme="minorHAnsi"/>
          <w:b/>
          <w:bCs/>
          <w:sz w:val="20"/>
          <w:szCs w:val="20"/>
        </w:rPr>
      </w:pPr>
      <w:r w:rsidRPr="00D453EF">
        <w:rPr>
          <w:rFonts w:asciiTheme="minorHAnsi" w:hAnsiTheme="minorHAnsi" w:cstheme="minorHAnsi"/>
          <w:b/>
          <w:bCs/>
          <w:sz w:val="20"/>
          <w:szCs w:val="20"/>
        </w:rPr>
        <w:t>KOCO MOTION präsentiert mit der CS2RS-Serie ein neues Komplettset</w:t>
      </w:r>
      <w:r w:rsidR="005E6D41" w:rsidRPr="00D453EF">
        <w:rPr>
          <w:rFonts w:asciiTheme="minorHAnsi" w:hAnsiTheme="minorHAnsi" w:cstheme="minorHAnsi"/>
          <w:b/>
          <w:bCs/>
          <w:sz w:val="20"/>
          <w:szCs w:val="20"/>
        </w:rPr>
        <w:t>,</w:t>
      </w:r>
      <w:r w:rsidRPr="00D453EF">
        <w:rPr>
          <w:rFonts w:asciiTheme="minorHAnsi" w:hAnsiTheme="minorHAnsi" w:cstheme="minorHAnsi"/>
          <w:b/>
          <w:bCs/>
          <w:sz w:val="20"/>
          <w:szCs w:val="20"/>
        </w:rPr>
        <w:t xml:space="preserve"> bestehend aus Schrittmotor mit Encoder und perfekt abgestimmter Steuerung. Das Schrittmotorenset mit geschlossenem Regelkreis (Closed Loop Steuerung) kommt von Leadshine, ist sofort verfügbar und ab Stückzahl 1 lieferbar. </w:t>
      </w:r>
    </w:p>
    <w:p w14:paraId="6A198105" w14:textId="3E55B013" w:rsidR="00894DC7" w:rsidRPr="00D453EF" w:rsidRDefault="00894DC7" w:rsidP="003A6181">
      <w:pPr>
        <w:spacing w:before="240" w:line="276" w:lineRule="auto"/>
        <w:rPr>
          <w:rFonts w:asciiTheme="minorHAnsi" w:hAnsiTheme="minorHAnsi" w:cstheme="minorHAnsi"/>
          <w:sz w:val="20"/>
          <w:szCs w:val="20"/>
        </w:rPr>
      </w:pPr>
      <w:r w:rsidRPr="00D453EF">
        <w:rPr>
          <w:rFonts w:asciiTheme="minorHAnsi" w:hAnsiTheme="minorHAnsi" w:cstheme="minorHAnsi"/>
          <w:sz w:val="20"/>
          <w:szCs w:val="20"/>
        </w:rPr>
        <w:t>Der integrierte Schrittantrieb basiert auf dem Standard-Modbus-RTU-Protokoll. Die RS485 Modbus</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Schnittstelle kann bis zu 31 Achsen vernetzen. Die integrierte PR-Funktion verfügt über eine 16-Segment-Positionstabelle</w:t>
      </w:r>
      <w:r w:rsidR="009F0435" w:rsidRPr="00D453EF">
        <w:rPr>
          <w:rFonts w:asciiTheme="minorHAnsi" w:hAnsiTheme="minorHAnsi" w:cstheme="minorHAnsi"/>
          <w:sz w:val="20"/>
          <w:szCs w:val="20"/>
        </w:rPr>
        <w:t>. Mit ihr lassen sich</w:t>
      </w:r>
      <w:r w:rsidRPr="00D453EF">
        <w:rPr>
          <w:rFonts w:asciiTheme="minorHAnsi" w:hAnsiTheme="minorHAnsi" w:cstheme="minorHAnsi"/>
          <w:sz w:val="20"/>
          <w:szCs w:val="20"/>
        </w:rPr>
        <w:t xml:space="preserve"> </w:t>
      </w:r>
      <w:r w:rsidR="009F0435" w:rsidRPr="00D453EF">
        <w:rPr>
          <w:rFonts w:asciiTheme="minorHAnsi" w:hAnsiTheme="minorHAnsi" w:cstheme="minorHAnsi"/>
          <w:sz w:val="20"/>
          <w:szCs w:val="20"/>
        </w:rPr>
        <w:t>aus bis zu 16 Positionen</w:t>
      </w:r>
      <w:r w:rsidR="009F0435" w:rsidRPr="00D453EF">
        <w:rPr>
          <w:rFonts w:asciiTheme="minorHAnsi" w:hAnsiTheme="minorHAnsi" w:cstheme="minorHAnsi"/>
          <w:sz w:val="20"/>
          <w:szCs w:val="20"/>
        </w:rPr>
        <w:t xml:space="preserve"> bestehende</w:t>
      </w:r>
      <w:r w:rsidR="005E6D41" w:rsidRPr="00D453EF">
        <w:rPr>
          <w:rFonts w:asciiTheme="minorHAnsi" w:hAnsiTheme="minorHAnsi" w:cstheme="minorHAnsi"/>
          <w:sz w:val="20"/>
          <w:szCs w:val="20"/>
        </w:rPr>
        <w:t>,</w:t>
      </w:r>
      <w:r w:rsidR="009F0435" w:rsidRPr="00D453EF">
        <w:rPr>
          <w:rFonts w:asciiTheme="minorHAnsi" w:hAnsiTheme="minorHAnsi" w:cstheme="minorHAnsi"/>
          <w:sz w:val="20"/>
          <w:szCs w:val="20"/>
        </w:rPr>
        <w:t xml:space="preserve"> </w:t>
      </w:r>
      <w:r w:rsidRPr="00D453EF">
        <w:rPr>
          <w:rFonts w:asciiTheme="minorHAnsi" w:hAnsiTheme="minorHAnsi" w:cstheme="minorHAnsi"/>
          <w:sz w:val="20"/>
          <w:szCs w:val="20"/>
        </w:rPr>
        <w:t>wiederkehrende Abläufe</w:t>
      </w:r>
      <w:r w:rsidR="009F0435" w:rsidRPr="00D453EF">
        <w:rPr>
          <w:rFonts w:asciiTheme="minorHAnsi" w:hAnsiTheme="minorHAnsi" w:cstheme="minorHAnsi"/>
          <w:sz w:val="20"/>
          <w:szCs w:val="20"/>
        </w:rPr>
        <w:t xml:space="preserve"> und</w:t>
      </w:r>
      <w:r w:rsidRPr="00D453EF">
        <w:rPr>
          <w:rFonts w:asciiTheme="minorHAnsi" w:hAnsiTheme="minorHAnsi" w:cstheme="minorHAnsi"/>
          <w:sz w:val="20"/>
          <w:szCs w:val="20"/>
        </w:rPr>
        <w:t xml:space="preserve"> Bewegungsabläufe realisieren.</w:t>
      </w:r>
    </w:p>
    <w:p w14:paraId="6F778D48" w14:textId="1C66B58F" w:rsidR="00894DC7" w:rsidRPr="00D453EF" w:rsidRDefault="00894DC7" w:rsidP="003A6181">
      <w:pPr>
        <w:spacing w:before="240" w:line="276" w:lineRule="auto"/>
        <w:rPr>
          <w:rFonts w:asciiTheme="minorHAnsi" w:hAnsiTheme="minorHAnsi" w:cstheme="minorHAnsi"/>
          <w:sz w:val="20"/>
          <w:szCs w:val="20"/>
        </w:rPr>
      </w:pPr>
      <w:r w:rsidRPr="00D453EF">
        <w:rPr>
          <w:rFonts w:asciiTheme="minorHAnsi" w:hAnsiTheme="minorHAnsi" w:cstheme="minorHAnsi"/>
          <w:sz w:val="20"/>
          <w:szCs w:val="20"/>
        </w:rPr>
        <w:t xml:space="preserve">Mit dem Closed Loop Schrittmotorset </w:t>
      </w:r>
      <w:r w:rsidR="009F0435" w:rsidRPr="00D453EF">
        <w:rPr>
          <w:rFonts w:asciiTheme="minorHAnsi" w:hAnsiTheme="minorHAnsi" w:cstheme="minorHAnsi"/>
          <w:sz w:val="20"/>
          <w:szCs w:val="20"/>
        </w:rPr>
        <w:t xml:space="preserve">können </w:t>
      </w:r>
      <w:r w:rsidRPr="00D453EF">
        <w:rPr>
          <w:rFonts w:asciiTheme="minorHAnsi" w:hAnsiTheme="minorHAnsi" w:cstheme="minorHAnsi"/>
          <w:sz w:val="20"/>
          <w:szCs w:val="20"/>
        </w:rPr>
        <w:t>nicht nur Schrittverluste verhinder</w:t>
      </w:r>
      <w:r w:rsidR="009F0435" w:rsidRPr="00D453EF">
        <w:rPr>
          <w:rFonts w:asciiTheme="minorHAnsi" w:hAnsiTheme="minorHAnsi" w:cstheme="minorHAnsi"/>
          <w:sz w:val="20"/>
          <w:szCs w:val="20"/>
        </w:rPr>
        <w:t>t</w:t>
      </w:r>
      <w:r w:rsidRPr="00D453EF">
        <w:rPr>
          <w:rFonts w:asciiTheme="minorHAnsi" w:hAnsiTheme="minorHAnsi" w:cstheme="minorHAnsi"/>
          <w:sz w:val="20"/>
          <w:szCs w:val="20"/>
        </w:rPr>
        <w:t xml:space="preserve"> und nachregel</w:t>
      </w:r>
      <w:r w:rsidR="009F0435" w:rsidRPr="00D453EF">
        <w:rPr>
          <w:rFonts w:asciiTheme="minorHAnsi" w:hAnsiTheme="minorHAnsi" w:cstheme="minorHAnsi"/>
          <w:sz w:val="20"/>
          <w:szCs w:val="20"/>
        </w:rPr>
        <w:t>t</w:t>
      </w:r>
      <w:r w:rsidRPr="00D453EF">
        <w:rPr>
          <w:rFonts w:asciiTheme="minorHAnsi" w:hAnsiTheme="minorHAnsi" w:cstheme="minorHAnsi"/>
          <w:sz w:val="20"/>
          <w:szCs w:val="20"/>
        </w:rPr>
        <w:t xml:space="preserve">, sondern auch zusätzliche Steuerungen in den meisten Anwendungen </w:t>
      </w:r>
      <w:r w:rsidR="009F0435" w:rsidRPr="00D453EF">
        <w:rPr>
          <w:rFonts w:asciiTheme="minorHAnsi" w:hAnsiTheme="minorHAnsi" w:cstheme="minorHAnsi"/>
          <w:sz w:val="20"/>
          <w:szCs w:val="20"/>
        </w:rPr>
        <w:t>eingespart werden</w:t>
      </w:r>
      <w:r w:rsidRPr="00D453EF">
        <w:rPr>
          <w:rFonts w:asciiTheme="minorHAnsi" w:hAnsiTheme="minorHAnsi" w:cstheme="minorHAnsi"/>
          <w:sz w:val="20"/>
          <w:szCs w:val="20"/>
        </w:rPr>
        <w:t xml:space="preserve">. Das macht den Antrieb zuverlässiger und kostengünstiger. Die CS2RS-Serie ist einfach in Betrieb zu nehmen. Sie unterstützt Selbstlernfunktionen sowie die Betriebsmodi </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Profil-Position</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 xml:space="preserve">, </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Profil-Geschwindigkeit</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 xml:space="preserve"> und </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Referenzfahrt</w:t>
      </w:r>
      <w:r w:rsidR="005E6D41" w:rsidRPr="00D453EF">
        <w:rPr>
          <w:rFonts w:asciiTheme="minorHAnsi" w:hAnsiTheme="minorHAnsi" w:cstheme="minorHAnsi"/>
          <w:sz w:val="20"/>
          <w:szCs w:val="20"/>
        </w:rPr>
        <w:t>“</w:t>
      </w:r>
      <w:r w:rsidRPr="00D453EF">
        <w:rPr>
          <w:rFonts w:asciiTheme="minorHAnsi" w:hAnsiTheme="minorHAnsi" w:cstheme="minorHAnsi"/>
          <w:sz w:val="20"/>
          <w:szCs w:val="20"/>
        </w:rPr>
        <w:t xml:space="preserve">. Optional gibt es eine einfache Steuerung über vordefinierte Ein- und Ausgänge. </w:t>
      </w:r>
    </w:p>
    <w:p w14:paraId="36965BEB" w14:textId="25A8900F" w:rsidR="009F0435" w:rsidRPr="00D453EF" w:rsidRDefault="00894DC7" w:rsidP="009F0435">
      <w:pPr>
        <w:spacing w:before="240" w:line="276" w:lineRule="auto"/>
        <w:rPr>
          <w:rFonts w:asciiTheme="minorHAnsi" w:hAnsiTheme="minorHAnsi" w:cstheme="minorHAnsi"/>
          <w:sz w:val="20"/>
          <w:szCs w:val="20"/>
        </w:rPr>
      </w:pPr>
      <w:r w:rsidRPr="00D453EF">
        <w:rPr>
          <w:rFonts w:asciiTheme="minorHAnsi" w:hAnsiTheme="minorHAnsi" w:cstheme="minorHAnsi"/>
          <w:sz w:val="20"/>
          <w:szCs w:val="20"/>
        </w:rPr>
        <w:t>Der CS2RS Antrieb eignet sich für Anwendungen zum präzisen Positionieren beispielsweise in CNC</w:t>
      </w:r>
      <w:r w:rsidR="009F0435" w:rsidRPr="00D453EF">
        <w:rPr>
          <w:rFonts w:asciiTheme="minorHAnsi" w:hAnsiTheme="minorHAnsi" w:cstheme="minorHAnsi"/>
          <w:sz w:val="20"/>
          <w:szCs w:val="20"/>
        </w:rPr>
        <w:t>-</w:t>
      </w:r>
      <w:r w:rsidRPr="00D453EF">
        <w:rPr>
          <w:rFonts w:asciiTheme="minorHAnsi" w:hAnsiTheme="minorHAnsi" w:cstheme="minorHAnsi"/>
          <w:sz w:val="20"/>
          <w:szCs w:val="20"/>
        </w:rPr>
        <w:t xml:space="preserve">Maschinen. Der Einsatzbereich liegt in Anwendungen mit 0,2 bis 3 Nm Drehmoment. Für die Z-Achse in einer Werkzeugmaschine beispielsweise </w:t>
      </w:r>
      <w:r w:rsidR="005E6D41" w:rsidRPr="00D453EF">
        <w:rPr>
          <w:rFonts w:asciiTheme="minorHAnsi" w:hAnsiTheme="minorHAnsi" w:cstheme="minorHAnsi"/>
          <w:sz w:val="20"/>
          <w:szCs w:val="20"/>
        </w:rPr>
        <w:t>gibt es</w:t>
      </w:r>
      <w:r w:rsidRPr="00D453EF">
        <w:rPr>
          <w:rFonts w:asciiTheme="minorHAnsi" w:hAnsiTheme="minorHAnsi" w:cstheme="minorHAnsi"/>
          <w:sz w:val="20"/>
          <w:szCs w:val="20"/>
        </w:rPr>
        <w:t xml:space="preserve"> eine Ausführung mit Bremse.</w:t>
      </w:r>
      <w:r w:rsidR="009F0435" w:rsidRPr="00D453EF">
        <w:rPr>
          <w:rFonts w:asciiTheme="minorHAnsi" w:hAnsiTheme="minorHAnsi" w:cstheme="minorHAnsi"/>
          <w:sz w:val="20"/>
          <w:szCs w:val="20"/>
        </w:rPr>
        <w:t xml:space="preserve"> </w:t>
      </w:r>
      <w:r w:rsidR="009F0435" w:rsidRPr="00D453EF">
        <w:rPr>
          <w:rFonts w:asciiTheme="minorHAnsi" w:hAnsiTheme="minorHAnsi" w:cstheme="minorHAnsi"/>
          <w:sz w:val="20"/>
          <w:szCs w:val="20"/>
        </w:rPr>
        <w:t xml:space="preserve">Die </w:t>
      </w:r>
      <w:r w:rsidR="009F0435" w:rsidRPr="00D453EF">
        <w:rPr>
          <w:rFonts w:asciiTheme="minorHAnsi" w:hAnsiTheme="minorHAnsi" w:cstheme="minorHAnsi"/>
          <w:sz w:val="20"/>
          <w:szCs w:val="20"/>
        </w:rPr>
        <w:t xml:space="preserve">IP65 </w:t>
      </w:r>
      <w:r w:rsidR="009F0435" w:rsidRPr="00D453EF">
        <w:rPr>
          <w:rFonts w:asciiTheme="minorHAnsi" w:hAnsiTheme="minorHAnsi" w:cstheme="minorHAnsi"/>
          <w:sz w:val="20"/>
          <w:szCs w:val="20"/>
        </w:rPr>
        <w:t xml:space="preserve">Motoren </w:t>
      </w:r>
      <w:r w:rsidR="005E6D41" w:rsidRPr="00D453EF">
        <w:rPr>
          <w:rFonts w:asciiTheme="minorHAnsi" w:hAnsiTheme="minorHAnsi" w:cstheme="minorHAnsi"/>
          <w:sz w:val="20"/>
          <w:szCs w:val="20"/>
        </w:rPr>
        <w:t>eignen sich</w:t>
      </w:r>
      <w:r w:rsidR="009F0435" w:rsidRPr="00D453EF">
        <w:rPr>
          <w:rFonts w:asciiTheme="minorHAnsi" w:hAnsiTheme="minorHAnsi" w:cstheme="minorHAnsi"/>
          <w:sz w:val="20"/>
          <w:szCs w:val="20"/>
        </w:rPr>
        <w:t xml:space="preserve"> auch für </w:t>
      </w:r>
      <w:r w:rsidR="009F0435" w:rsidRPr="00D453EF">
        <w:rPr>
          <w:rFonts w:asciiTheme="minorHAnsi" w:hAnsiTheme="minorHAnsi" w:cstheme="minorHAnsi"/>
          <w:sz w:val="20"/>
          <w:szCs w:val="20"/>
        </w:rPr>
        <w:t>den Einsatz in schwierigen Industrieumgebungen.</w:t>
      </w:r>
    </w:p>
    <w:p w14:paraId="73A3A9C2" w14:textId="26388846" w:rsidR="00894DC7" w:rsidRPr="00D453EF" w:rsidRDefault="00894DC7" w:rsidP="003A6181">
      <w:pPr>
        <w:spacing w:before="240" w:line="276" w:lineRule="auto"/>
        <w:rPr>
          <w:rFonts w:asciiTheme="minorHAnsi" w:hAnsiTheme="minorHAnsi" w:cstheme="minorHAnsi"/>
          <w:sz w:val="20"/>
          <w:szCs w:val="20"/>
        </w:rPr>
      </w:pPr>
      <w:r w:rsidRPr="00D453EF">
        <w:rPr>
          <w:rFonts w:asciiTheme="minorHAnsi" w:hAnsiTheme="minorHAnsi" w:cstheme="minorHAnsi"/>
          <w:sz w:val="20"/>
          <w:szCs w:val="20"/>
        </w:rPr>
        <w:t xml:space="preserve">Der CS2RS-D507 treibt 2-Phasen-Schrittmotoren in den NEMA Größen 17, 23 und 24 mit Inkrementalgebern von 4000 Pulsen pro Umdrehung an. Weitere Ausführungen mit Motoren der Baugröße Nema 8, 11, 14, 17 sowie 34 sind ebenfalls möglich. Die Steuerung selbst kann mit Encodern von 1000 </w:t>
      </w:r>
      <w:r w:rsidR="009F0435" w:rsidRPr="00D453EF">
        <w:rPr>
          <w:rFonts w:asciiTheme="minorHAnsi" w:hAnsiTheme="minorHAnsi" w:cstheme="minorHAnsi"/>
          <w:sz w:val="20"/>
          <w:szCs w:val="20"/>
        </w:rPr>
        <w:t>bis</w:t>
      </w:r>
      <w:r w:rsidRPr="00D453EF">
        <w:rPr>
          <w:rFonts w:asciiTheme="minorHAnsi" w:hAnsiTheme="minorHAnsi" w:cstheme="minorHAnsi"/>
          <w:sz w:val="20"/>
          <w:szCs w:val="20"/>
        </w:rPr>
        <w:t xml:space="preserve"> 4000 Pulsen pro Umdrehung umgehen. Dies bietet die Möglichkeit</w:t>
      </w:r>
      <w:r w:rsidR="009F0435" w:rsidRPr="00D453EF">
        <w:rPr>
          <w:rFonts w:asciiTheme="minorHAnsi" w:hAnsiTheme="minorHAnsi" w:cstheme="minorHAnsi"/>
          <w:sz w:val="20"/>
          <w:szCs w:val="20"/>
        </w:rPr>
        <w:t>,</w:t>
      </w:r>
      <w:r w:rsidRPr="00D453EF">
        <w:rPr>
          <w:rFonts w:asciiTheme="minorHAnsi" w:hAnsiTheme="minorHAnsi" w:cstheme="minorHAnsi"/>
          <w:sz w:val="20"/>
          <w:szCs w:val="20"/>
        </w:rPr>
        <w:t xml:space="preserve"> auch markenfremde Motoren zu integrieren und nahezu jede beliebige Applikation einfach umzusetzen. </w:t>
      </w:r>
    </w:p>
    <w:p w14:paraId="68B46A1D" w14:textId="6AADE593" w:rsidR="00894DC7" w:rsidRPr="00D453EF" w:rsidRDefault="00894DC7" w:rsidP="003A6181">
      <w:pPr>
        <w:spacing w:before="240" w:line="276" w:lineRule="auto"/>
        <w:rPr>
          <w:rFonts w:asciiTheme="minorHAnsi" w:hAnsiTheme="minorHAnsi" w:cstheme="minorHAnsi"/>
          <w:sz w:val="20"/>
          <w:szCs w:val="20"/>
        </w:rPr>
      </w:pPr>
      <w:r w:rsidRPr="00D453EF">
        <w:rPr>
          <w:rFonts w:asciiTheme="minorHAnsi" w:hAnsiTheme="minorHAnsi" w:cstheme="minorHAnsi"/>
          <w:sz w:val="20"/>
          <w:szCs w:val="20"/>
        </w:rPr>
        <w:t xml:space="preserve">Ein Set </w:t>
      </w:r>
      <w:r w:rsidR="009F0435" w:rsidRPr="00D453EF">
        <w:rPr>
          <w:rFonts w:asciiTheme="minorHAnsi" w:hAnsiTheme="minorHAnsi" w:cstheme="minorHAnsi"/>
          <w:sz w:val="20"/>
          <w:szCs w:val="20"/>
        </w:rPr>
        <w:t>ist</w:t>
      </w:r>
      <w:r w:rsidRPr="00D453EF">
        <w:rPr>
          <w:rFonts w:asciiTheme="minorHAnsi" w:hAnsiTheme="minorHAnsi" w:cstheme="minorHAnsi"/>
          <w:sz w:val="20"/>
          <w:szCs w:val="20"/>
        </w:rPr>
        <w:t xml:space="preserve"> beliebig mit passenden Leitungen bis zu einer Leitungslänge von 15</w:t>
      </w:r>
      <w:r w:rsidR="009F0435" w:rsidRPr="00D453EF">
        <w:rPr>
          <w:rFonts w:asciiTheme="minorHAnsi" w:hAnsiTheme="minorHAnsi" w:cstheme="minorHAnsi"/>
          <w:sz w:val="20"/>
          <w:szCs w:val="20"/>
        </w:rPr>
        <w:t xml:space="preserve"> </w:t>
      </w:r>
      <w:r w:rsidRPr="00D453EF">
        <w:rPr>
          <w:rFonts w:asciiTheme="minorHAnsi" w:hAnsiTheme="minorHAnsi" w:cstheme="minorHAnsi"/>
          <w:sz w:val="20"/>
          <w:szCs w:val="20"/>
        </w:rPr>
        <w:t>m konfigurier</w:t>
      </w:r>
      <w:r w:rsidR="009F0435" w:rsidRPr="00D453EF">
        <w:rPr>
          <w:rFonts w:asciiTheme="minorHAnsi" w:hAnsiTheme="minorHAnsi" w:cstheme="minorHAnsi"/>
          <w:sz w:val="20"/>
          <w:szCs w:val="20"/>
        </w:rPr>
        <w:t>bar</w:t>
      </w:r>
      <w:r w:rsidRPr="00D453EF">
        <w:rPr>
          <w:rFonts w:asciiTheme="minorHAnsi" w:hAnsiTheme="minorHAnsi" w:cstheme="minorHAnsi"/>
          <w:sz w:val="20"/>
          <w:szCs w:val="20"/>
        </w:rPr>
        <w:t xml:space="preserve"> und </w:t>
      </w:r>
      <w:r w:rsidR="009F0435" w:rsidRPr="00D453EF">
        <w:rPr>
          <w:rFonts w:asciiTheme="minorHAnsi" w:hAnsiTheme="minorHAnsi" w:cstheme="minorHAnsi"/>
          <w:sz w:val="20"/>
          <w:szCs w:val="20"/>
        </w:rPr>
        <w:t>lieferbar</w:t>
      </w:r>
      <w:r w:rsidRPr="00D453EF">
        <w:rPr>
          <w:rFonts w:asciiTheme="minorHAnsi" w:hAnsiTheme="minorHAnsi" w:cstheme="minorHAnsi"/>
          <w:sz w:val="20"/>
          <w:szCs w:val="20"/>
        </w:rPr>
        <w:t xml:space="preserve">. </w:t>
      </w:r>
      <w:r w:rsidR="009F0435" w:rsidRPr="00D453EF">
        <w:rPr>
          <w:rFonts w:asciiTheme="minorHAnsi" w:hAnsiTheme="minorHAnsi" w:cstheme="minorHAnsi"/>
          <w:sz w:val="20"/>
          <w:szCs w:val="20"/>
        </w:rPr>
        <w:t xml:space="preserve">Für den einfachen Start gibt es </w:t>
      </w:r>
      <w:r w:rsidRPr="00D453EF">
        <w:rPr>
          <w:rFonts w:asciiTheme="minorHAnsi" w:hAnsiTheme="minorHAnsi" w:cstheme="minorHAnsi"/>
          <w:sz w:val="20"/>
          <w:szCs w:val="20"/>
        </w:rPr>
        <w:t>das passende Programmierkabel und ein</w:t>
      </w:r>
      <w:r w:rsidR="009F0435" w:rsidRPr="00D453EF">
        <w:rPr>
          <w:rFonts w:asciiTheme="minorHAnsi" w:hAnsiTheme="minorHAnsi" w:cstheme="minorHAnsi"/>
          <w:sz w:val="20"/>
          <w:szCs w:val="20"/>
        </w:rPr>
        <w:t>en</w:t>
      </w:r>
      <w:r w:rsidRPr="00D453EF">
        <w:rPr>
          <w:rFonts w:asciiTheme="minorHAnsi" w:hAnsiTheme="minorHAnsi" w:cstheme="minorHAnsi"/>
          <w:sz w:val="20"/>
          <w:szCs w:val="20"/>
        </w:rPr>
        <w:t xml:space="preserve"> Schnittstellenwandler für den PC.</w:t>
      </w:r>
      <w:r w:rsidR="009F0435" w:rsidRPr="00D453EF">
        <w:rPr>
          <w:rFonts w:asciiTheme="minorHAnsi" w:hAnsiTheme="minorHAnsi" w:cstheme="minorHAnsi"/>
          <w:sz w:val="20"/>
          <w:szCs w:val="20"/>
        </w:rPr>
        <w:t xml:space="preserve"> </w:t>
      </w:r>
    </w:p>
    <w:p w14:paraId="773F8D3D" w14:textId="1439EA7F" w:rsidR="009F0435" w:rsidRDefault="00437A22" w:rsidP="00D453EF">
      <w:pPr>
        <w:spacing w:before="100" w:beforeAutospacing="1" w:after="100" w:afterAutospacing="1" w:line="276" w:lineRule="auto"/>
        <w:rPr>
          <w:rFonts w:ascii="Calibri" w:hAnsi="Calibri"/>
          <w:b/>
          <w:sz w:val="22"/>
          <w:szCs w:val="22"/>
          <w:u w:val="single"/>
        </w:rPr>
      </w:pPr>
      <w:r w:rsidRPr="009F0435">
        <w:rPr>
          <w:rFonts w:asciiTheme="minorHAnsi" w:hAnsiTheme="minorHAnsi" w:cstheme="minorHAnsi"/>
          <w:b/>
          <w:bCs/>
          <w:sz w:val="22"/>
          <w:szCs w:val="22"/>
        </w:rPr>
        <w:t>Bild:</w:t>
      </w:r>
      <w:r w:rsidR="00CB4F0B" w:rsidRPr="009F0435">
        <w:rPr>
          <w:rFonts w:asciiTheme="minorHAnsi" w:hAnsiTheme="minorHAnsi" w:cstheme="minorHAnsi"/>
          <w:b/>
          <w:bCs/>
          <w:sz w:val="22"/>
          <w:szCs w:val="22"/>
        </w:rPr>
        <w:br/>
      </w:r>
      <w:r w:rsidR="003A6181">
        <w:rPr>
          <w:rFonts w:asciiTheme="minorHAnsi" w:hAnsiTheme="minorHAnsi" w:cs="Arial"/>
          <w:b/>
          <w:color w:val="000000" w:themeColor="text1"/>
          <w:sz w:val="20"/>
          <w:szCs w:val="20"/>
        </w:rPr>
        <w:t>Komplettset</w:t>
      </w:r>
      <w:r w:rsidR="00553584" w:rsidRPr="005C0882">
        <w:rPr>
          <w:rFonts w:asciiTheme="minorHAnsi" w:hAnsiTheme="minorHAnsi" w:cs="Arial"/>
          <w:b/>
          <w:color w:val="000000" w:themeColor="text1"/>
          <w:sz w:val="20"/>
          <w:szCs w:val="20"/>
        </w:rPr>
        <w:t xml:space="preserve">.jpg: </w:t>
      </w:r>
      <w:r w:rsidR="009F0435">
        <w:rPr>
          <w:rFonts w:asciiTheme="minorHAnsi" w:hAnsiTheme="minorHAnsi" w:cs="Arial"/>
          <w:b/>
          <w:color w:val="000000" w:themeColor="text1"/>
          <w:sz w:val="20"/>
          <w:szCs w:val="20"/>
        </w:rPr>
        <w:t>Ab Stückzahl 1 s</w:t>
      </w:r>
      <w:r w:rsidR="003A6181">
        <w:rPr>
          <w:rFonts w:asciiTheme="minorHAnsi" w:hAnsiTheme="minorHAnsi" w:cs="Arial"/>
          <w:b/>
          <w:color w:val="000000" w:themeColor="text1"/>
          <w:sz w:val="20"/>
          <w:szCs w:val="20"/>
        </w:rPr>
        <w:t>ofort verfügbar ist das neue Komplettset aus Schrittmotor, Encoder und Steuerung von KOCO MOTION</w:t>
      </w:r>
      <w:r w:rsidR="00553584">
        <w:rPr>
          <w:rFonts w:asciiTheme="minorHAnsi" w:hAnsiTheme="minorHAnsi" w:cs="Arial"/>
          <w:b/>
          <w:color w:val="000000" w:themeColor="text1"/>
          <w:sz w:val="20"/>
          <w:szCs w:val="20"/>
        </w:rPr>
        <w:t>.</w:t>
      </w:r>
    </w:p>
    <w:p w14:paraId="6ADA50A0" w14:textId="5C1A4D7A" w:rsidR="00066538" w:rsidRDefault="00066538" w:rsidP="007E58D3">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3209C4B8" w14:textId="77777777" w:rsidR="00066538" w:rsidRDefault="00066538" w:rsidP="007E58D3">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BCC961E"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32A7DD7B"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8" w:history="1">
        <w:r>
          <w:rPr>
            <w:rStyle w:val="Hyperlink"/>
            <w:rFonts w:ascii="Calibri" w:hAnsi="Calibri" w:cs="Arial"/>
            <w:sz w:val="22"/>
            <w:szCs w:val="22"/>
          </w:rPr>
          <w:t>info@kocomotion.de</w:t>
        </w:r>
      </w:hyperlink>
      <w:r>
        <w:rPr>
          <w:rFonts w:ascii="Calibri" w:hAnsi="Calibri" w:cs="Arial"/>
          <w:sz w:val="22"/>
          <w:szCs w:val="22"/>
        </w:rPr>
        <w:t xml:space="preserve">, Web: </w:t>
      </w:r>
      <w:hyperlink r:id="rId9" w:history="1">
        <w:r>
          <w:rPr>
            <w:rStyle w:val="Hyperlink"/>
            <w:rFonts w:ascii="Calibri" w:hAnsi="Calibri" w:cs="Arial"/>
            <w:sz w:val="22"/>
            <w:szCs w:val="22"/>
          </w:rPr>
          <w:t>www.kocomotion.de</w:t>
        </w:r>
      </w:hyperlink>
    </w:p>
    <w:p w14:paraId="6CE896B1" w14:textId="77777777" w:rsidR="00DD3982" w:rsidRDefault="00DD3982" w:rsidP="007E58D3">
      <w:pPr>
        <w:tabs>
          <w:tab w:val="left" w:pos="9356"/>
        </w:tabs>
        <w:spacing w:line="276" w:lineRule="auto"/>
        <w:ind w:right="184"/>
        <w:rPr>
          <w:rFonts w:ascii="Calibri" w:hAnsi="Calibri" w:cs="Arial"/>
          <w:sz w:val="22"/>
          <w:szCs w:val="22"/>
        </w:rPr>
      </w:pPr>
    </w:p>
    <w:p w14:paraId="31E9EA6E" w14:textId="77777777" w:rsidR="00996026" w:rsidRDefault="00066538" w:rsidP="00437A22">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456F4114" w14:textId="6A32C055" w:rsidR="00996026" w:rsidRDefault="00066538" w:rsidP="007E58D3">
      <w:pPr>
        <w:tabs>
          <w:tab w:val="left" w:pos="9356"/>
        </w:tabs>
        <w:spacing w:line="276" w:lineRule="auto"/>
        <w:ind w:right="184"/>
        <w:rPr>
          <w:rFonts w:ascii="Calibri" w:hAnsi="Calibri" w:cs="Arial"/>
          <w:bCs/>
          <w:color w:val="000000"/>
          <w:sz w:val="48"/>
          <w:szCs w:val="48"/>
        </w:rPr>
      </w:pPr>
      <w:r>
        <w:rPr>
          <w:sz w:val="18"/>
          <w:szCs w:val="18"/>
        </w:rPr>
        <w:t>---------------------------------------------------------------------------------------------------------------------------------------------------------</w:t>
      </w:r>
      <w:r w:rsidR="00EB00C7" w:rsidRPr="00EB00C7">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0"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1"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996026">
      <w:footerReference w:type="default" r:id="rId12"/>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30196"/>
    <w:rsid w:val="001537FC"/>
    <w:rsid w:val="001829A7"/>
    <w:rsid w:val="001D2C7C"/>
    <w:rsid w:val="00207D63"/>
    <w:rsid w:val="00211332"/>
    <w:rsid w:val="0021589A"/>
    <w:rsid w:val="002179FB"/>
    <w:rsid w:val="002675A5"/>
    <w:rsid w:val="0033493C"/>
    <w:rsid w:val="00382544"/>
    <w:rsid w:val="003A6181"/>
    <w:rsid w:val="003F5323"/>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84F38"/>
    <w:rsid w:val="005C1C7A"/>
    <w:rsid w:val="005E6D41"/>
    <w:rsid w:val="005F196A"/>
    <w:rsid w:val="005F41AF"/>
    <w:rsid w:val="00631B42"/>
    <w:rsid w:val="00657040"/>
    <w:rsid w:val="006E5CD9"/>
    <w:rsid w:val="006F2FC9"/>
    <w:rsid w:val="007246E0"/>
    <w:rsid w:val="007271F5"/>
    <w:rsid w:val="007663E7"/>
    <w:rsid w:val="00780DAD"/>
    <w:rsid w:val="00786202"/>
    <w:rsid w:val="007D2681"/>
    <w:rsid w:val="007E58D3"/>
    <w:rsid w:val="00812E0F"/>
    <w:rsid w:val="00894DC7"/>
    <w:rsid w:val="008978BD"/>
    <w:rsid w:val="008C49EA"/>
    <w:rsid w:val="008F335F"/>
    <w:rsid w:val="009068AC"/>
    <w:rsid w:val="00930472"/>
    <w:rsid w:val="009465E5"/>
    <w:rsid w:val="00983561"/>
    <w:rsid w:val="00996026"/>
    <w:rsid w:val="009B0197"/>
    <w:rsid w:val="009C4DFF"/>
    <w:rsid w:val="009F0435"/>
    <w:rsid w:val="00A64859"/>
    <w:rsid w:val="00AC0771"/>
    <w:rsid w:val="00AC29F8"/>
    <w:rsid w:val="00B12C08"/>
    <w:rsid w:val="00B37DCB"/>
    <w:rsid w:val="00B458F2"/>
    <w:rsid w:val="00B92EF2"/>
    <w:rsid w:val="00BA393E"/>
    <w:rsid w:val="00BA7B49"/>
    <w:rsid w:val="00BB10C1"/>
    <w:rsid w:val="00BD0DB4"/>
    <w:rsid w:val="00C314E5"/>
    <w:rsid w:val="00C37D5B"/>
    <w:rsid w:val="00C45DEE"/>
    <w:rsid w:val="00CB4F0B"/>
    <w:rsid w:val="00CB69BA"/>
    <w:rsid w:val="00CB6B01"/>
    <w:rsid w:val="00D12658"/>
    <w:rsid w:val="00D453EF"/>
    <w:rsid w:val="00D45FFF"/>
    <w:rsid w:val="00D767CD"/>
    <w:rsid w:val="00D9208A"/>
    <w:rsid w:val="00DB50FD"/>
    <w:rsid w:val="00DD3982"/>
    <w:rsid w:val="00DF4516"/>
    <w:rsid w:val="00E305B5"/>
    <w:rsid w:val="00E53020"/>
    <w:rsid w:val="00E5592A"/>
    <w:rsid w:val="00EA58E9"/>
    <w:rsid w:val="00EB00C7"/>
    <w:rsid w:val="00EB6E66"/>
    <w:rsid w:val="00F048D6"/>
    <w:rsid w:val="00F952FF"/>
    <w:rsid w:val="00FC1050"/>
    <w:rsid w:val="00FE74F6"/>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ocomot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kocomotio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2828</Characters>
  <Application>Microsoft Office Word</Application>
  <DocSecurity>0</DocSecurity>
  <Lines>50</Lines>
  <Paragraphs>22</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3175</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2020-08-20T17:02:00Z</cp:lastPrinted>
  <dcterms:created xsi:type="dcterms:W3CDTF">2020-08-20T17:02:00Z</dcterms:created>
  <dcterms:modified xsi:type="dcterms:W3CDTF">2020-08-20T17:04:00Z</dcterms:modified>
</cp:coreProperties>
</file>