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A548" w14:textId="77777777" w:rsidR="00694FD8" w:rsidRDefault="00AA4A01"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14:anchorId="30382D0D" wp14:editId="76251CDE">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14:paraId="21617EAB" w14:textId="0434C178"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7F2C50">
        <w:rPr>
          <w:rFonts w:cs="Calibri"/>
          <w:color w:val="000000"/>
          <w:lang w:eastAsia="de-DE"/>
        </w:rPr>
        <w:t>1</w:t>
      </w:r>
      <w:r w:rsidR="00F7579F">
        <w:rPr>
          <w:rFonts w:cs="Calibri"/>
          <w:color w:val="000000"/>
          <w:lang w:eastAsia="de-DE"/>
        </w:rPr>
        <w:t>9</w:t>
      </w:r>
      <w:r w:rsidR="007F2C50">
        <w:rPr>
          <w:rFonts w:cs="Calibri"/>
          <w:color w:val="000000"/>
          <w:lang w:eastAsia="de-DE"/>
        </w:rPr>
        <w:t>.11</w:t>
      </w:r>
      <w:r w:rsidR="002B3F4E">
        <w:rPr>
          <w:rFonts w:cs="Calibri"/>
          <w:color w:val="000000"/>
          <w:lang w:eastAsia="de-DE"/>
        </w:rPr>
        <w:t>.20</w:t>
      </w:r>
      <w:r w:rsidR="007F2C50">
        <w:rPr>
          <w:rFonts w:cs="Calibri"/>
          <w:color w:val="000000"/>
          <w:lang w:eastAsia="de-DE"/>
        </w:rPr>
        <w:t>20</w:t>
      </w:r>
    </w:p>
    <w:p w14:paraId="6153CB09" w14:textId="77777777" w:rsidR="007F2C50" w:rsidRDefault="003B76A3" w:rsidP="006027EA">
      <w:pPr>
        <w:rPr>
          <w:rFonts w:cs="Arial"/>
          <w:sz w:val="24"/>
          <w:szCs w:val="24"/>
        </w:rPr>
      </w:pPr>
      <w:r>
        <w:rPr>
          <w:sz w:val="24"/>
          <w:szCs w:val="24"/>
        </w:rPr>
        <w:br/>
      </w:r>
    </w:p>
    <w:p w14:paraId="649D7618" w14:textId="77777777" w:rsidR="007F2C50" w:rsidRDefault="007F2C50" w:rsidP="006027EA">
      <w:pPr>
        <w:rPr>
          <w:rFonts w:cs="Arial"/>
          <w:sz w:val="24"/>
          <w:szCs w:val="24"/>
        </w:rPr>
      </w:pPr>
    </w:p>
    <w:p w14:paraId="7556543E" w14:textId="51CDF0D8" w:rsidR="006027EA" w:rsidRPr="00FF6F05" w:rsidRDefault="006027EA" w:rsidP="006027EA">
      <w:pPr>
        <w:rPr>
          <w:rFonts w:cs="Arial"/>
          <w:sz w:val="24"/>
          <w:szCs w:val="24"/>
        </w:rPr>
      </w:pPr>
      <w:r w:rsidRPr="00FF6F05">
        <w:rPr>
          <w:rFonts w:cs="Arial"/>
          <w:sz w:val="24"/>
          <w:szCs w:val="24"/>
        </w:rPr>
        <w:t>Gimatic Deutschland übernimmt Vertrieb in de</w:t>
      </w:r>
      <w:r>
        <w:rPr>
          <w:rFonts w:cs="Arial"/>
          <w:sz w:val="24"/>
          <w:szCs w:val="24"/>
        </w:rPr>
        <w:t>n Benelux Ländern</w:t>
      </w:r>
    </w:p>
    <w:p w14:paraId="0BEAB52E" w14:textId="77777777" w:rsidR="006027EA" w:rsidRPr="00FF6F05" w:rsidRDefault="006027EA" w:rsidP="006027EA">
      <w:pPr>
        <w:rPr>
          <w:rFonts w:cs="Arial"/>
          <w:sz w:val="36"/>
          <w:szCs w:val="36"/>
        </w:rPr>
      </w:pPr>
      <w:r>
        <w:rPr>
          <w:rFonts w:cs="Arial"/>
          <w:sz w:val="36"/>
          <w:szCs w:val="36"/>
        </w:rPr>
        <w:t>Im Westen was Neues</w:t>
      </w:r>
    </w:p>
    <w:p w14:paraId="4635537E" w14:textId="77777777" w:rsidR="006027EA" w:rsidRPr="00FF6F05" w:rsidRDefault="006027EA" w:rsidP="006027EA">
      <w:pPr>
        <w:spacing w:after="240"/>
        <w:rPr>
          <w:rFonts w:cs="Arial"/>
        </w:rPr>
      </w:pPr>
      <w:r>
        <w:rPr>
          <w:rFonts w:cs="Arial"/>
          <w:b/>
        </w:rPr>
        <w:t>D</w:t>
      </w:r>
      <w:r w:rsidRPr="00FF6F05">
        <w:rPr>
          <w:rFonts w:cs="Arial"/>
          <w:b/>
        </w:rPr>
        <w:t>ie</w:t>
      </w:r>
      <w:r>
        <w:rPr>
          <w:rFonts w:cs="Arial"/>
          <w:b/>
        </w:rPr>
        <w:t xml:space="preserve"> Vertriebsregion der</w:t>
      </w:r>
      <w:r w:rsidRPr="00FF6F05">
        <w:rPr>
          <w:rFonts w:cs="Arial"/>
          <w:b/>
        </w:rPr>
        <w:t xml:space="preserve"> Gimatic Vertrieb GmbH in Hechingen </w:t>
      </w:r>
      <w:r>
        <w:rPr>
          <w:rFonts w:cs="Arial"/>
          <w:b/>
        </w:rPr>
        <w:t xml:space="preserve">bekommt wieder Zuwachs: Seit </w:t>
      </w:r>
      <w:r w:rsidRPr="006225EB">
        <w:rPr>
          <w:rFonts w:cs="Arial"/>
          <w:b/>
        </w:rPr>
        <w:t xml:space="preserve">01.09.2020 </w:t>
      </w:r>
      <w:r>
        <w:rPr>
          <w:rFonts w:cs="Arial"/>
          <w:b/>
        </w:rPr>
        <w:t xml:space="preserve">betreut die deutsche Tochter der Gimatic </w:t>
      </w:r>
      <w:proofErr w:type="spellStart"/>
      <w:r>
        <w:rPr>
          <w:rFonts w:cs="Arial"/>
          <w:b/>
        </w:rPr>
        <w:t>S.r.L</w:t>
      </w:r>
      <w:proofErr w:type="spellEnd"/>
      <w:r>
        <w:rPr>
          <w:rFonts w:cs="Arial"/>
          <w:b/>
        </w:rPr>
        <w:t>. nun auch die Benelux Staaten Niederlande, Belgien und Luxemburg. Vor Ort kümmert sich ein Vertriebsmitarbeiter</w:t>
      </w:r>
      <w:r w:rsidRPr="00FF6F05">
        <w:rPr>
          <w:rFonts w:cs="Arial"/>
          <w:b/>
        </w:rPr>
        <w:t xml:space="preserve"> </w:t>
      </w:r>
      <w:r>
        <w:rPr>
          <w:rFonts w:cs="Arial"/>
          <w:b/>
        </w:rPr>
        <w:t>um die Belange der Kunden. Unterstützt wird</w:t>
      </w:r>
      <w:r w:rsidRPr="00734CB1">
        <w:rPr>
          <w:rFonts w:cs="Arial"/>
          <w:b/>
        </w:rPr>
        <w:t xml:space="preserve"> </w:t>
      </w:r>
      <w:r>
        <w:rPr>
          <w:rFonts w:cs="Arial"/>
          <w:b/>
        </w:rPr>
        <w:t xml:space="preserve">Herr Dolf </w:t>
      </w:r>
      <w:proofErr w:type="spellStart"/>
      <w:r>
        <w:rPr>
          <w:rFonts w:cs="Arial"/>
          <w:b/>
        </w:rPr>
        <w:t>Schenkelaars</w:t>
      </w:r>
      <w:proofErr w:type="spellEnd"/>
      <w:r>
        <w:rPr>
          <w:rFonts w:cs="Arial"/>
          <w:b/>
        </w:rPr>
        <w:t xml:space="preserve"> dabei vollumfänglich vom </w:t>
      </w:r>
      <w:r w:rsidRPr="00734CB1">
        <w:rPr>
          <w:rFonts w:cs="Arial"/>
          <w:b/>
        </w:rPr>
        <w:t>Team in Hechingen</w:t>
      </w:r>
      <w:r>
        <w:rPr>
          <w:rFonts w:cs="Arial"/>
          <w:b/>
        </w:rPr>
        <w:t>.</w:t>
      </w:r>
    </w:p>
    <w:p w14:paraId="06D0E1F1" w14:textId="77777777" w:rsidR="006027EA" w:rsidRPr="00DB06C0" w:rsidRDefault="006027EA" w:rsidP="006027EA">
      <w:pPr>
        <w:spacing w:after="240"/>
        <w:rPr>
          <w:rFonts w:cs="Arial"/>
        </w:rPr>
      </w:pPr>
      <w:r w:rsidRPr="00DB06C0">
        <w:rPr>
          <w:rFonts w:cs="Arial"/>
        </w:rPr>
        <w:t xml:space="preserve">Gimatic wächst weiter stark und möchte die erfolgreiche Entwicklung nun noch einmal fortführen. „Warum jetzt auch Benelux? Wir möchten in jedem europäischen Industrieland einen direkten Kontakt zu unseren Kunden haben. Damit sind wir näher am Markt und können uns vor Ort um die Belange unserer globalen Kunden kümmern. In den Benelux Staaten haben wir davon einige und möchten dies natürlich auch ausbauen.“, kommentiert Geschäftsführer Johannes Lörcher. „Neben dem Vertrieb unserer Komponenten aus dem Standardprogramm werden wir auch für den Benelux Markt Systemlösungen für Greifer anbieten – und zwar insbesondere für die Kunststoffspritzguss-Industrie.“ </w:t>
      </w:r>
    </w:p>
    <w:p w14:paraId="167893E0" w14:textId="52B4A274" w:rsidR="006027EA" w:rsidRDefault="006027EA" w:rsidP="006027EA">
      <w:pPr>
        <w:spacing w:after="240"/>
        <w:rPr>
          <w:rFonts w:cs="Arial"/>
        </w:rPr>
      </w:pPr>
      <w:r w:rsidRPr="00FD1110">
        <w:rPr>
          <w:rFonts w:cs="Arial"/>
        </w:rPr>
        <w:t xml:space="preserve">Die Technische Beratung und Betreuung für die Benelux Staaten erfolgt durch Herrn Dolf </w:t>
      </w:r>
      <w:proofErr w:type="spellStart"/>
      <w:r w:rsidRPr="00FD1110">
        <w:rPr>
          <w:rFonts w:cs="Arial"/>
        </w:rPr>
        <w:t>Schenkelaars</w:t>
      </w:r>
      <w:proofErr w:type="spellEnd"/>
      <w:r w:rsidRPr="00FD1110">
        <w:rPr>
          <w:rFonts w:cs="Arial"/>
        </w:rPr>
        <w:t xml:space="preserve"> vom Homeoffice aus. „In Benelux haben wir etliche global tätige Kunden. Darunter befinden sich große Hersteller in Branchen wie der Verpackungsindustrie ebenso wie interessante kleine Unternehmen in Branchen wie der Agrartechnik mit Nischenanwendungen wie Pflückroboter“, beschreibt Dolf </w:t>
      </w:r>
      <w:proofErr w:type="spellStart"/>
      <w:r w:rsidRPr="00FD1110">
        <w:rPr>
          <w:rFonts w:cs="Arial"/>
        </w:rPr>
        <w:t>Schenkelaars</w:t>
      </w:r>
      <w:proofErr w:type="spellEnd"/>
      <w:r w:rsidRPr="00FD1110">
        <w:rPr>
          <w:rFonts w:cs="Arial"/>
        </w:rPr>
        <w:t xml:space="preserve"> die Marktsituation im Benelux-Gebiet.</w:t>
      </w:r>
    </w:p>
    <w:p w14:paraId="2ACDAA21" w14:textId="77777777" w:rsidR="006027EA" w:rsidRPr="00FD1110" w:rsidRDefault="006027EA" w:rsidP="006027EA">
      <w:pPr>
        <w:spacing w:after="240"/>
        <w:rPr>
          <w:rFonts w:cs="Arial"/>
        </w:rPr>
      </w:pPr>
      <w:r w:rsidRPr="00FD1110">
        <w:rPr>
          <w:rFonts w:cs="Arial"/>
        </w:rPr>
        <w:t xml:space="preserve">Dolf </w:t>
      </w:r>
      <w:proofErr w:type="spellStart"/>
      <w:r w:rsidRPr="00FD1110">
        <w:rPr>
          <w:rFonts w:cs="Arial"/>
        </w:rPr>
        <w:t>Schenkelaars</w:t>
      </w:r>
      <w:proofErr w:type="spellEnd"/>
      <w:r w:rsidRPr="00FD1110">
        <w:rPr>
          <w:rFonts w:cs="Arial"/>
        </w:rPr>
        <w:t xml:space="preserve"> hat Elektrotechnik studiert und verfügt über ein breites Fach- und Anwenderwissen. Dieses basiert auf 20 Jahren Vertriebstätigkeit für verschiedene internationale Unternehmen. Laut Herrn Lörcher soll Herr </w:t>
      </w:r>
      <w:proofErr w:type="spellStart"/>
      <w:r w:rsidRPr="00FD1110">
        <w:rPr>
          <w:rFonts w:cs="Arial"/>
        </w:rPr>
        <w:t>Schenkelaars</w:t>
      </w:r>
      <w:proofErr w:type="spellEnd"/>
      <w:r w:rsidRPr="00FD1110">
        <w:rPr>
          <w:rFonts w:cs="Arial"/>
        </w:rPr>
        <w:t xml:space="preserve"> auf Basis seines fundierten technischen</w:t>
      </w:r>
      <w:r>
        <w:rPr>
          <w:rFonts w:cs="Arial"/>
        </w:rPr>
        <w:t>-</w:t>
      </w:r>
      <w:r w:rsidRPr="00FD1110">
        <w:rPr>
          <w:rFonts w:cs="Arial"/>
        </w:rPr>
        <w:t>, Markt- und Kunden-Know-how</w:t>
      </w:r>
      <w:r>
        <w:rPr>
          <w:rFonts w:cs="Arial"/>
        </w:rPr>
        <w:t>s</w:t>
      </w:r>
      <w:r w:rsidRPr="00FD1110">
        <w:rPr>
          <w:rFonts w:cs="Arial"/>
        </w:rPr>
        <w:t xml:space="preserve"> die Basisstrukturen für den Gimatic Vertrieb in den Benelux Staaten aufbauen.  </w:t>
      </w:r>
    </w:p>
    <w:p w14:paraId="2F047ED8" w14:textId="77777777" w:rsidR="006027EA" w:rsidRPr="00FD1110" w:rsidRDefault="006027EA" w:rsidP="006027EA">
      <w:pPr>
        <w:spacing w:after="240"/>
        <w:rPr>
          <w:rFonts w:cs="Arial"/>
        </w:rPr>
      </w:pPr>
      <w:r w:rsidRPr="00FD1110">
        <w:rPr>
          <w:rFonts w:cs="Arial"/>
        </w:rPr>
        <w:t xml:space="preserve">Verkauft werden die Produkte in Euro nach gültiger Euro Preisliste. Der Warenversand erfolgt täglich direkt vom Zentrallager in </w:t>
      </w:r>
      <w:proofErr w:type="spellStart"/>
      <w:r w:rsidRPr="00FD1110">
        <w:rPr>
          <w:rFonts w:cs="Arial"/>
        </w:rPr>
        <w:t>Roncadelle</w:t>
      </w:r>
      <w:proofErr w:type="spellEnd"/>
      <w:r w:rsidRPr="00FD1110">
        <w:rPr>
          <w:rFonts w:cs="Arial"/>
        </w:rPr>
        <w:t>, Italien aus, während die Systemtechnik aus Hechingen kommt.</w:t>
      </w:r>
    </w:p>
    <w:p w14:paraId="5A82E98D" w14:textId="77777777" w:rsidR="006027EA" w:rsidRPr="006C22B9" w:rsidRDefault="006027EA" w:rsidP="006027EA">
      <w:pPr>
        <w:spacing w:after="240"/>
        <w:rPr>
          <w:rFonts w:cs="Arial"/>
          <w:bCs/>
        </w:rPr>
      </w:pPr>
      <w:r w:rsidRPr="006C22B9">
        <w:rPr>
          <w:rFonts w:cs="Arial"/>
          <w:bCs/>
        </w:rPr>
        <w:t xml:space="preserve">Seit 2005 vertreibt die deutsche Gimatic Vertrieb GmbH schon die pneumatischen und mechatronischen Greifer- und Handhabungs-Komponenten der italienischen Gimatic </w:t>
      </w:r>
      <w:proofErr w:type="spellStart"/>
      <w:r w:rsidRPr="006C22B9">
        <w:rPr>
          <w:rFonts w:cs="Arial"/>
          <w:bCs/>
        </w:rPr>
        <w:t>S.r.l</w:t>
      </w:r>
      <w:proofErr w:type="spellEnd"/>
      <w:r w:rsidRPr="006C22B9">
        <w:rPr>
          <w:rFonts w:cs="Arial"/>
          <w:bCs/>
        </w:rPr>
        <w:t xml:space="preserve"> aus Brescia. </w:t>
      </w:r>
      <w:r>
        <w:rPr>
          <w:rFonts w:cs="Arial"/>
          <w:bCs/>
        </w:rPr>
        <w:t xml:space="preserve">Die Gimatic Gruppe gehört seit 2018 zur amerikanischen Barnes Group. </w:t>
      </w:r>
      <w:r w:rsidRPr="006C22B9">
        <w:rPr>
          <w:rFonts w:cs="Arial"/>
          <w:bCs/>
        </w:rPr>
        <w:t xml:space="preserve">Am Standort in Deutschland werden zudem kundenspezifische Greifer-Systeme konstruiert und gebaut. </w:t>
      </w:r>
      <w:r>
        <w:rPr>
          <w:rFonts w:cs="Arial"/>
          <w:bCs/>
        </w:rPr>
        <w:t>Zum Vertriebsgebiet der deutschen Niederlassung gehören bereits die Regionen Österreich und Schweiz.</w:t>
      </w:r>
    </w:p>
    <w:p w14:paraId="112AF792" w14:textId="70EDEA3A" w:rsidR="007F2C50" w:rsidRDefault="004B540C" w:rsidP="006027EA">
      <w:pPr>
        <w:rPr>
          <w:rFonts w:cs="Arial"/>
          <w:b/>
        </w:rPr>
      </w:pPr>
      <w:r w:rsidRPr="002143DC">
        <w:rPr>
          <w:rFonts w:cs="Arial"/>
          <w:b/>
        </w:rPr>
        <w:lastRenderedPageBreak/>
        <w:t>Bild:</w:t>
      </w:r>
      <w:r w:rsidR="00F02A23">
        <w:rPr>
          <w:rFonts w:cs="Arial"/>
          <w:b/>
        </w:rPr>
        <w:t xml:space="preserve"> </w:t>
      </w:r>
    </w:p>
    <w:p w14:paraId="06EE4EAF" w14:textId="653FA218" w:rsidR="002F6B70" w:rsidRPr="007F2C50" w:rsidRDefault="007F2C50" w:rsidP="006027EA">
      <w:pPr>
        <w:rPr>
          <w:rFonts w:cs="Arial"/>
          <w:b/>
          <w:sz w:val="20"/>
          <w:szCs w:val="20"/>
        </w:rPr>
      </w:pPr>
      <w:r>
        <w:rPr>
          <w:rFonts w:cs="Arial"/>
          <w:b/>
          <w:sz w:val="20"/>
          <w:szCs w:val="20"/>
        </w:rPr>
        <w:t>Benelux</w:t>
      </w:r>
      <w:r w:rsidR="002F6B70" w:rsidRPr="003B76A3">
        <w:rPr>
          <w:rFonts w:cs="Arial"/>
          <w:b/>
          <w:sz w:val="20"/>
          <w:szCs w:val="20"/>
        </w:rPr>
        <w:t xml:space="preserve">.jpg: </w:t>
      </w:r>
      <w:r w:rsidRPr="007F2C50">
        <w:rPr>
          <w:rFonts w:cs="Arial"/>
          <w:b/>
          <w:sz w:val="20"/>
          <w:szCs w:val="20"/>
        </w:rPr>
        <w:t xml:space="preserve">Niederlassungsleiter für die Benelux Staaten Dolf </w:t>
      </w:r>
      <w:proofErr w:type="spellStart"/>
      <w:r w:rsidRPr="007F2C50">
        <w:rPr>
          <w:rFonts w:cs="Arial"/>
          <w:b/>
          <w:sz w:val="20"/>
          <w:szCs w:val="20"/>
        </w:rPr>
        <w:t>Schenkelaars</w:t>
      </w:r>
      <w:proofErr w:type="spellEnd"/>
      <w:r w:rsidR="003B76A3" w:rsidRPr="003B76A3">
        <w:rPr>
          <w:rFonts w:cs="Calibri"/>
          <w:b/>
          <w:spacing w:val="1"/>
          <w:sz w:val="20"/>
          <w:szCs w:val="20"/>
        </w:rPr>
        <w:br/>
      </w:r>
    </w:p>
    <w:p w14:paraId="4DB85197" w14:textId="75E450D7" w:rsidR="007F2C50" w:rsidRPr="007F2C50" w:rsidRDefault="003B76A3" w:rsidP="007F2C50">
      <w:pPr>
        <w:pStyle w:val="berschrift4"/>
        <w:spacing w:line="276" w:lineRule="auto"/>
        <w:ind w:left="0"/>
        <w:rPr>
          <w:rFonts w:ascii="Calibri" w:hAnsi="Calibri"/>
          <w:b w:val="0"/>
          <w:sz w:val="22"/>
          <w:szCs w:val="22"/>
          <w:u w:val="single"/>
        </w:rPr>
      </w:pPr>
      <w:r>
        <w:rPr>
          <w:rFonts w:ascii="Calibri" w:hAnsi="Calibri"/>
          <w:b w:val="0"/>
          <w:sz w:val="22"/>
          <w:szCs w:val="22"/>
          <w:u w:val="single"/>
        </w:rPr>
        <w:br/>
      </w:r>
      <w:r w:rsidR="00E150B3" w:rsidRPr="009178DF">
        <w:rPr>
          <w:rFonts w:ascii="Calibri" w:hAnsi="Calibri"/>
          <w:b w:val="0"/>
          <w:sz w:val="22"/>
          <w:szCs w:val="22"/>
          <w:u w:val="single"/>
        </w:rPr>
        <w:t>Kontakt</w:t>
      </w:r>
      <w:r w:rsidR="000C2131" w:rsidRPr="009178DF">
        <w:rPr>
          <w:rFonts w:ascii="Calibri" w:hAnsi="Calibri"/>
          <w:b w:val="0"/>
          <w:sz w:val="22"/>
          <w:szCs w:val="22"/>
          <w:u w:val="single"/>
        </w:rPr>
        <w:t>:</w:t>
      </w:r>
    </w:p>
    <w:p w14:paraId="0056CE62" w14:textId="77777777" w:rsidR="007F2C50" w:rsidRDefault="007F2C50" w:rsidP="006F2CFB">
      <w:pPr>
        <w:pStyle w:val="berschrift4"/>
        <w:spacing w:line="276" w:lineRule="auto"/>
        <w:ind w:left="0"/>
        <w:rPr>
          <w:rFonts w:ascii="Calibri" w:hAnsi="Calibri"/>
          <w:b w:val="0"/>
          <w:sz w:val="22"/>
          <w:szCs w:val="22"/>
          <w:lang w:val="de-DE"/>
        </w:rPr>
      </w:pPr>
    </w:p>
    <w:p w14:paraId="6FDBF13F" w14:textId="52FE4981" w:rsidR="000C2131" w:rsidRPr="006F2CFB" w:rsidRDefault="004A5836" w:rsidP="006F2CFB">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63C2F2A0" w14:textId="3802D532"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w:t>
      </w:r>
      <w:r w:rsidR="0033481D">
        <w:rPr>
          <w:rFonts w:ascii="Calibri" w:hAnsi="Calibri"/>
          <w:b w:val="0"/>
          <w:sz w:val="22"/>
          <w:szCs w:val="22"/>
          <w:lang w:val="de-DE"/>
        </w:rPr>
        <w:t xml:space="preserve">+49 </w:t>
      </w:r>
      <w:r>
        <w:rPr>
          <w:rFonts w:ascii="Calibri" w:hAnsi="Calibri"/>
          <w:b w:val="0"/>
          <w:sz w:val="22"/>
          <w:szCs w:val="22"/>
          <w:lang w:val="de-DE"/>
        </w:rPr>
        <w:t>7471/96015 0</w:t>
      </w:r>
      <w:r w:rsidRPr="009178DF">
        <w:rPr>
          <w:rFonts w:ascii="Calibri" w:hAnsi="Calibri"/>
          <w:b w:val="0"/>
          <w:sz w:val="22"/>
          <w:szCs w:val="22"/>
        </w:rPr>
        <w:t xml:space="preserve">, Fax: </w:t>
      </w:r>
      <w:r w:rsidR="0033481D">
        <w:rPr>
          <w:rFonts w:ascii="Calibri" w:hAnsi="Calibri"/>
          <w:b w:val="0"/>
          <w:sz w:val="22"/>
          <w:szCs w:val="22"/>
          <w:lang w:val="de-DE"/>
        </w:rPr>
        <w:t xml:space="preserve">+49 </w:t>
      </w:r>
      <w:r>
        <w:rPr>
          <w:rFonts w:ascii="Calibri" w:hAnsi="Calibri"/>
          <w:b w:val="0"/>
          <w:sz w:val="22"/>
          <w:szCs w:val="22"/>
          <w:lang w:val="de-DE"/>
        </w:rPr>
        <w:t>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48E2BDF7" w14:textId="0649C774" w:rsidR="000C2131" w:rsidRDefault="000C2131" w:rsidP="000C2131">
      <w:pPr>
        <w:ind w:right="140"/>
        <w:rPr>
          <w:rStyle w:val="Hyperlink"/>
          <w:rFonts w:asciiTheme="minorHAnsi" w:hAnsiTheme="minorHAnsi" w:cs="Arial"/>
          <w:lang w:eastAsia="de-DE"/>
        </w:rPr>
      </w:pPr>
      <w:r w:rsidRPr="009178DF">
        <w:rPr>
          <w:rFonts w:cs="Arial"/>
        </w:rPr>
        <w:t>E-Mail:</w:t>
      </w:r>
      <w:r w:rsidRPr="00382EC6">
        <w:t xml:space="preserve"> </w:t>
      </w:r>
      <w:hyperlink r:id="rId8" w:history="1">
        <w:r w:rsidR="007F2C50" w:rsidRPr="007F2C50">
          <w:t xml:space="preserve"> </w:t>
        </w:r>
        <w:hyperlink r:id="rId9" w:history="1">
          <w:r w:rsidR="007F2C50"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0" w:history="1">
        <w:r w:rsidR="002F6B70" w:rsidRPr="00FE5BF8">
          <w:rPr>
            <w:rStyle w:val="Hyperlink"/>
            <w:rFonts w:asciiTheme="minorHAnsi" w:hAnsiTheme="minorHAnsi" w:cs="Arial"/>
            <w:lang w:eastAsia="de-DE"/>
          </w:rPr>
          <w:t>www.gimatic.com</w:t>
        </w:r>
      </w:hyperlink>
    </w:p>
    <w:p w14:paraId="579CAA25" w14:textId="04D5B46A" w:rsidR="006F2CFB" w:rsidRPr="007F2C50" w:rsidRDefault="000C2131" w:rsidP="003B76A3">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7F2C50">
        <w:rPr>
          <w:rFonts w:cs="Arial"/>
        </w:rPr>
        <w:br/>
      </w:r>
      <w:r w:rsidR="003B76A3">
        <w:rPr>
          <w:rFonts w:cs="Arial"/>
        </w:rPr>
        <w:br/>
      </w:r>
      <w:r>
        <w:rPr>
          <w:sz w:val="18"/>
          <w:szCs w:val="18"/>
        </w:rPr>
        <w:t>--------------------------------------------------------------------------------------------------------------------------------------------------------------</w:t>
      </w:r>
      <w:r>
        <w:rPr>
          <w:sz w:val="18"/>
          <w:szCs w:val="18"/>
        </w:rPr>
        <w:br/>
      </w:r>
      <w:r w:rsidRPr="001C13E1">
        <w:t xml:space="preserve">Presse Service Büro GbR, </w:t>
      </w:r>
      <w:proofErr w:type="spellStart"/>
      <w:r w:rsidR="007F2C50">
        <w:t>Sirchenrieder</w:t>
      </w:r>
      <w:proofErr w:type="spellEnd"/>
      <w:r w:rsidR="007F2C50">
        <w:t xml:space="preserve"> Str. 4</w:t>
      </w:r>
      <w:r w:rsidRPr="001C13E1">
        <w:t>, 8</w:t>
      </w:r>
      <w:r w:rsidR="007F2C50">
        <w:t>6510 Ried</w:t>
      </w:r>
      <w:r w:rsidRPr="001C13E1">
        <w:t>, Tel.:</w:t>
      </w:r>
      <w:r w:rsidR="0033481D">
        <w:t xml:space="preserve"> +49 8233 2</w:t>
      </w:r>
      <w:r w:rsidR="00F7579F">
        <w:t>120</w:t>
      </w:r>
      <w:r w:rsidR="0033481D">
        <w:t xml:space="preserve"> 943,</w:t>
      </w:r>
      <w:r w:rsidRPr="001C13E1">
        <w:t xml:space="preserve"> </w:t>
      </w:r>
      <w:r w:rsidR="0033481D">
        <w:br/>
      </w:r>
      <w:r w:rsidRPr="001C13E1">
        <w:t xml:space="preserve">E-Mail: </w:t>
      </w:r>
      <w:hyperlink r:id="rId11" w:history="1">
        <w:r w:rsidRPr="001C13E1">
          <w:rPr>
            <w:rStyle w:val="Hyperlink"/>
          </w:rPr>
          <w:t>angela.struck@presseservicebuero.de</w:t>
        </w:r>
      </w:hyperlink>
      <w:r w:rsidRPr="001C13E1">
        <w:t xml:space="preserve">, </w:t>
      </w:r>
      <w:hyperlink r:id="rId12" w:history="1">
        <w:r w:rsidRPr="0095488B">
          <w:rPr>
            <w:rStyle w:val="Hyperlink"/>
          </w:rPr>
          <w:t>www.presseservicebuero.de</w:t>
        </w:r>
      </w:hyperlink>
      <w:r w:rsidRPr="001C13E1">
        <w:t xml:space="preserve"> </w:t>
      </w:r>
    </w:p>
    <w:sectPr w:rsidR="006F2CFB" w:rsidRPr="007F2C50" w:rsidSect="007F2C50">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A1C6D"/>
    <w:rsid w:val="001A5C14"/>
    <w:rsid w:val="001C3BF0"/>
    <w:rsid w:val="001C3D5D"/>
    <w:rsid w:val="001F51CA"/>
    <w:rsid w:val="001F7564"/>
    <w:rsid w:val="00203845"/>
    <w:rsid w:val="002057B4"/>
    <w:rsid w:val="00214489"/>
    <w:rsid w:val="00225CB3"/>
    <w:rsid w:val="00231D40"/>
    <w:rsid w:val="002352C5"/>
    <w:rsid w:val="002513D6"/>
    <w:rsid w:val="002546A0"/>
    <w:rsid w:val="00262D76"/>
    <w:rsid w:val="00275A08"/>
    <w:rsid w:val="002841DA"/>
    <w:rsid w:val="002A683A"/>
    <w:rsid w:val="002B3F4E"/>
    <w:rsid w:val="002C46AC"/>
    <w:rsid w:val="002C50D8"/>
    <w:rsid w:val="002C7B97"/>
    <w:rsid w:val="002E106A"/>
    <w:rsid w:val="002E5010"/>
    <w:rsid w:val="002E75F5"/>
    <w:rsid w:val="002F6B64"/>
    <w:rsid w:val="002F6B70"/>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754C"/>
    <w:rsid w:val="003B76A3"/>
    <w:rsid w:val="003C1E8B"/>
    <w:rsid w:val="003C79DF"/>
    <w:rsid w:val="003D09DF"/>
    <w:rsid w:val="003D62A6"/>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95EBC"/>
    <w:rsid w:val="005A1DED"/>
    <w:rsid w:val="005A3A31"/>
    <w:rsid w:val="005A55A2"/>
    <w:rsid w:val="005C34D4"/>
    <w:rsid w:val="005D2BD4"/>
    <w:rsid w:val="005E34FA"/>
    <w:rsid w:val="006027EA"/>
    <w:rsid w:val="0061044F"/>
    <w:rsid w:val="00610ED3"/>
    <w:rsid w:val="00612EEF"/>
    <w:rsid w:val="00615089"/>
    <w:rsid w:val="006172A2"/>
    <w:rsid w:val="00621963"/>
    <w:rsid w:val="00622311"/>
    <w:rsid w:val="00634859"/>
    <w:rsid w:val="00654CAF"/>
    <w:rsid w:val="006565E8"/>
    <w:rsid w:val="00656BC7"/>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92B23"/>
    <w:rsid w:val="007A3F6B"/>
    <w:rsid w:val="007E03DB"/>
    <w:rsid w:val="007E661F"/>
    <w:rsid w:val="007E71F2"/>
    <w:rsid w:val="007F2C50"/>
    <w:rsid w:val="007F4BE7"/>
    <w:rsid w:val="007F4DEB"/>
    <w:rsid w:val="00812823"/>
    <w:rsid w:val="00812A27"/>
    <w:rsid w:val="0082320B"/>
    <w:rsid w:val="00841465"/>
    <w:rsid w:val="0084327E"/>
    <w:rsid w:val="00872327"/>
    <w:rsid w:val="00873F84"/>
    <w:rsid w:val="00886E9C"/>
    <w:rsid w:val="0089088F"/>
    <w:rsid w:val="00892C96"/>
    <w:rsid w:val="008A3D29"/>
    <w:rsid w:val="008B5E0D"/>
    <w:rsid w:val="008D1A44"/>
    <w:rsid w:val="009023A8"/>
    <w:rsid w:val="00903D04"/>
    <w:rsid w:val="00905C40"/>
    <w:rsid w:val="00914472"/>
    <w:rsid w:val="00915BA0"/>
    <w:rsid w:val="009178DF"/>
    <w:rsid w:val="0092341A"/>
    <w:rsid w:val="00930991"/>
    <w:rsid w:val="0095488B"/>
    <w:rsid w:val="00960BF8"/>
    <w:rsid w:val="00963B37"/>
    <w:rsid w:val="00963F91"/>
    <w:rsid w:val="00981C16"/>
    <w:rsid w:val="00996253"/>
    <w:rsid w:val="009A0C5E"/>
    <w:rsid w:val="009A6933"/>
    <w:rsid w:val="009C369F"/>
    <w:rsid w:val="009C7869"/>
    <w:rsid w:val="009E78EC"/>
    <w:rsid w:val="009F0CBD"/>
    <w:rsid w:val="00A0145A"/>
    <w:rsid w:val="00A10EB5"/>
    <w:rsid w:val="00A11433"/>
    <w:rsid w:val="00A20FF7"/>
    <w:rsid w:val="00A21452"/>
    <w:rsid w:val="00A308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69BB"/>
    <w:rsid w:val="00B70E6F"/>
    <w:rsid w:val="00B74EF5"/>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B76EC"/>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02A23"/>
    <w:rsid w:val="00F1011B"/>
    <w:rsid w:val="00F129A5"/>
    <w:rsid w:val="00F17DCF"/>
    <w:rsid w:val="00F21844"/>
    <w:rsid w:val="00F249A2"/>
    <w:rsid w:val="00F61B4F"/>
    <w:rsid w:val="00F63981"/>
    <w:rsid w:val="00F67889"/>
    <w:rsid w:val="00F7579F"/>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gimatic.com" TargetMode="External"/><Relationship Id="rId4" Type="http://schemas.openxmlformats.org/officeDocument/2006/relationships/webSettings" Target="webSettings.xml"/><Relationship Id="rId9" Type="http://schemas.openxmlformats.org/officeDocument/2006/relationships/hyperlink" Target="mailto:info.de@gimatic.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3492</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2020-11-19T10:17:00Z</cp:lastPrinted>
  <dcterms:created xsi:type="dcterms:W3CDTF">2020-11-19T10:18:00Z</dcterms:created>
  <dcterms:modified xsi:type="dcterms:W3CDTF">2020-11-19T10:18:00Z</dcterms:modified>
</cp:coreProperties>
</file>