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EDBB" w14:textId="7C7B2623" w:rsidR="00AC6F3D" w:rsidRDefault="00AC6F3D" w:rsidP="00AC6F3D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3360" behindDoc="0" locked="0" layoutInCell="1" allowOverlap="1" wp14:anchorId="71CCD19E" wp14:editId="599287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E1">
        <w:rPr>
          <w:rFonts w:cs="Calibri"/>
          <w:color w:val="000000"/>
          <w:sz w:val="48"/>
          <w:szCs w:val="48"/>
          <w:lang w:eastAsia="de-DE"/>
        </w:rPr>
        <w:t>P</w:t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ressemitteilung </w:t>
      </w:r>
    </w:p>
    <w:p w14:paraId="549FED9B" w14:textId="77777777" w:rsidR="00AC6F3D" w:rsidRDefault="00AC6F3D" w:rsidP="00AC6F3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Hechingen, 26.01.2021</w:t>
      </w:r>
    </w:p>
    <w:p w14:paraId="166B48E0" w14:textId="066661DC" w:rsidR="00AC6F3D" w:rsidRPr="00BC5754" w:rsidRDefault="007B6003" w:rsidP="00AC6F3D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="00AC6F3D" w:rsidRPr="00BC5754">
        <w:rPr>
          <w:rFonts w:cs="Calibri"/>
          <w:color w:val="000000"/>
          <w:u w:val="single"/>
          <w:lang w:eastAsia="de-DE"/>
        </w:rPr>
        <w:t>:</w:t>
      </w:r>
    </w:p>
    <w:p w14:paraId="15B88621" w14:textId="77777777" w:rsidR="00870A2B" w:rsidRDefault="00AC6F3D" w:rsidP="00AC6F3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F6F1941" w14:textId="588231AC" w:rsidR="00AC6F3D" w:rsidRPr="00167398" w:rsidRDefault="00AC6F3D" w:rsidP="00AC6F3D">
      <w:pPr>
        <w:rPr>
          <w:sz w:val="28"/>
          <w:szCs w:val="28"/>
        </w:rPr>
      </w:pPr>
      <w:r w:rsidRPr="00167398">
        <w:rPr>
          <w:sz w:val="28"/>
          <w:szCs w:val="28"/>
        </w:rPr>
        <w:t>Gimatic Deutschland erweitert Vertriebsportfolio um Autorotor Produkte</w:t>
      </w:r>
    </w:p>
    <w:p w14:paraId="26771F8A" w14:textId="4F6B0A97" w:rsidR="002F6D96" w:rsidRDefault="00801398" w:rsidP="002F6D96">
      <w:pPr>
        <w:spacing w:before="240"/>
        <w:rPr>
          <w:rFonts w:eastAsia="Times New Roman" w:cstheme="minorHAnsi"/>
          <w:lang w:eastAsia="de-DE"/>
        </w:rPr>
      </w:pPr>
      <w:r>
        <w:t>D</w:t>
      </w:r>
      <w:r w:rsidR="00AC6F3D" w:rsidRPr="004B561B">
        <w:t>ie Gimatic Vertrieb GmbH</w:t>
      </w:r>
      <w:r w:rsidR="000A0F4E">
        <w:t>, deutsche Tochter der italienischen Gimatic S.r.l.</w:t>
      </w:r>
      <w:r w:rsidR="00AC6F3D" w:rsidRPr="004B561B">
        <w:t xml:space="preserve"> </w:t>
      </w:r>
      <w:r>
        <w:t xml:space="preserve">hat </w:t>
      </w:r>
      <w:r w:rsidR="000A0F4E">
        <w:t xml:space="preserve">im Januar 2021 </w:t>
      </w:r>
      <w:r>
        <w:t>den Vertrieb für da</w:t>
      </w:r>
      <w:r w:rsidR="000A0F4E">
        <w:t>s</w:t>
      </w:r>
      <w:r>
        <w:t xml:space="preserve"> Portfolio der </w:t>
      </w:r>
      <w:r w:rsidR="000A0F4E">
        <w:t>Autorotor S.r.l.</w:t>
      </w:r>
      <w:r w:rsidR="00F418FC">
        <w:t xml:space="preserve"> </w:t>
      </w:r>
      <w:r w:rsidR="000A0F4E">
        <w:t xml:space="preserve">übernommen. </w:t>
      </w:r>
      <w:r w:rsidR="00AC6F3D" w:rsidRPr="005D34C9">
        <w:rPr>
          <w:rFonts w:eastAsia="Times New Roman" w:cstheme="minorHAnsi"/>
          <w:lang w:eastAsia="de-DE"/>
        </w:rPr>
        <w:t xml:space="preserve">Nachdem </w:t>
      </w:r>
      <w:r w:rsidR="00AC6F3D" w:rsidRPr="00147D4B">
        <w:rPr>
          <w:rFonts w:eastAsia="Times New Roman" w:cstheme="minorHAnsi"/>
          <w:lang w:eastAsia="de-DE"/>
        </w:rPr>
        <w:t xml:space="preserve">Autorotor an </w:t>
      </w:r>
      <w:r w:rsidR="00AC6F3D">
        <w:rPr>
          <w:rFonts w:eastAsia="Times New Roman" w:cstheme="minorHAnsi"/>
          <w:lang w:eastAsia="de-DE"/>
        </w:rPr>
        <w:t>die Matilda</w:t>
      </w:r>
      <w:r w:rsidR="00AC6F3D" w:rsidRPr="00147D4B">
        <w:rPr>
          <w:rFonts w:eastAsia="Times New Roman" w:cstheme="minorHAnsi"/>
          <w:lang w:eastAsia="de-DE"/>
        </w:rPr>
        <w:t xml:space="preserve"> Holding verkauft</w:t>
      </w:r>
      <w:r w:rsidR="00AC6F3D" w:rsidRPr="005D34C9">
        <w:rPr>
          <w:rFonts w:eastAsia="Times New Roman" w:cstheme="minorHAnsi"/>
          <w:lang w:eastAsia="de-DE"/>
        </w:rPr>
        <w:t xml:space="preserve"> wurde</w:t>
      </w:r>
      <w:r w:rsidR="00AC6F3D" w:rsidRPr="00147D4B">
        <w:rPr>
          <w:rFonts w:eastAsia="Times New Roman" w:cstheme="minorHAnsi"/>
          <w:lang w:eastAsia="de-DE"/>
        </w:rPr>
        <w:t xml:space="preserve">, </w:t>
      </w:r>
      <w:r w:rsidR="00AC6F3D" w:rsidRPr="005D34C9">
        <w:rPr>
          <w:rFonts w:eastAsia="Times New Roman" w:cstheme="minorHAnsi"/>
          <w:lang w:eastAsia="de-DE"/>
        </w:rPr>
        <w:t>hat diese ein neues Man</w:t>
      </w:r>
      <w:r w:rsidR="00AC6F3D">
        <w:rPr>
          <w:rFonts w:eastAsia="Times New Roman" w:cstheme="minorHAnsi"/>
          <w:lang w:eastAsia="de-DE"/>
        </w:rPr>
        <w:t>a</w:t>
      </w:r>
      <w:r w:rsidR="00AC6F3D" w:rsidRPr="005D34C9">
        <w:rPr>
          <w:rFonts w:eastAsia="Times New Roman" w:cstheme="minorHAnsi"/>
          <w:lang w:eastAsia="de-DE"/>
        </w:rPr>
        <w:t xml:space="preserve">gement aufgestellt und im August 2020 </w:t>
      </w:r>
      <w:r w:rsidR="00AC6F3D" w:rsidRPr="00147D4B">
        <w:rPr>
          <w:rFonts w:eastAsia="Times New Roman" w:cstheme="minorHAnsi"/>
          <w:lang w:eastAsia="de-DE"/>
        </w:rPr>
        <w:t xml:space="preserve">Daniele Comassi </w:t>
      </w:r>
      <w:r w:rsidR="00AC6F3D" w:rsidRPr="005D34C9">
        <w:rPr>
          <w:rFonts w:eastAsia="Times New Roman" w:cstheme="minorHAnsi"/>
          <w:lang w:eastAsia="de-DE"/>
        </w:rPr>
        <w:t xml:space="preserve">als Geschäftsführer eingestellt. </w:t>
      </w:r>
      <w:r w:rsidR="00F418FC">
        <w:rPr>
          <w:rFonts w:eastAsia="Times New Roman" w:cstheme="minorHAnsi"/>
          <w:lang w:eastAsia="de-DE"/>
        </w:rPr>
        <w:t>Das Portfolio umfasst u. a. Drehtische, Drehringe</w:t>
      </w:r>
      <w:r w:rsidR="00870A2B">
        <w:rPr>
          <w:rFonts w:eastAsia="Times New Roman" w:cstheme="minorHAnsi"/>
          <w:lang w:eastAsia="de-DE"/>
        </w:rPr>
        <w:t>, Manipulatoren und Grundmaschinen.</w:t>
      </w:r>
    </w:p>
    <w:p w14:paraId="4D5D5C91" w14:textId="13AE995D" w:rsidR="00AC6F3D" w:rsidRPr="005D34C9" w:rsidRDefault="00AC6F3D" w:rsidP="002F6D96">
      <w:pPr>
        <w:spacing w:before="240"/>
        <w:rPr>
          <w:rFonts w:eastAsia="Times New Roman" w:cstheme="minorHAnsi"/>
          <w:lang w:eastAsia="de-DE"/>
        </w:rPr>
      </w:pPr>
      <w:r w:rsidRPr="005D34C9">
        <w:rPr>
          <w:rFonts w:eastAsia="Times New Roman" w:cstheme="minorHAnsi"/>
          <w:lang w:eastAsia="de-DE"/>
        </w:rPr>
        <w:t xml:space="preserve">Weil das Produktprogramm von Autorotor gut zum Portfolio von Gimatic passt, haben sich die Verantwortlichen der Holding dazu entschlossen, die Vertriebsgeschicke in die Hände des </w:t>
      </w:r>
      <w:r>
        <w:rPr>
          <w:rFonts w:eastAsia="Times New Roman" w:cstheme="minorHAnsi"/>
          <w:lang w:eastAsia="de-DE"/>
        </w:rPr>
        <w:t>Ihnen gut</w:t>
      </w:r>
      <w:r w:rsidRPr="005D34C9">
        <w:rPr>
          <w:rFonts w:eastAsia="Times New Roman" w:cstheme="minorHAnsi"/>
          <w:lang w:eastAsia="de-DE"/>
        </w:rPr>
        <w:t xml:space="preserve"> bekannten Unternehmens in Hechingen zu legen. </w:t>
      </w:r>
      <w:r>
        <w:rPr>
          <w:rFonts w:eastAsia="Times New Roman" w:cstheme="minorHAnsi"/>
          <w:lang w:eastAsia="de-DE"/>
        </w:rPr>
        <w:t xml:space="preserve">Viele der Gimatic Kunden setzen auch Rundschalttische ein, die wiederum gut zur Produktgruppe Greifer passen. </w:t>
      </w:r>
      <w:r w:rsidRPr="005D34C9">
        <w:rPr>
          <w:rFonts w:eastAsia="Times New Roman" w:cstheme="minorHAnsi"/>
          <w:lang w:eastAsia="de-DE"/>
        </w:rPr>
        <w:t xml:space="preserve">Autorotor Deutschland befindet sich derzeit in der Liquidation. </w:t>
      </w:r>
    </w:p>
    <w:p w14:paraId="11B50A1C" w14:textId="4B18E5F3" w:rsidR="00AC6F3D" w:rsidRDefault="00AC6F3D" w:rsidP="00AC6F3D">
      <w:pPr>
        <w:spacing w:before="240" w:after="100" w:afterAutospacing="1"/>
        <w:rPr>
          <w:rFonts w:cs="Arial"/>
          <w:bCs/>
        </w:rPr>
      </w:pPr>
      <w:r w:rsidRPr="006C22B9">
        <w:rPr>
          <w:rFonts w:cs="Arial"/>
          <w:bCs/>
        </w:rPr>
        <w:t xml:space="preserve">Seit 2005 vertreibt die deutsche Gimatic Vertrieb GmbH die pneumatischen und mechatronischen Greifer und </w:t>
      </w:r>
      <w:r w:rsidR="009E14DD">
        <w:rPr>
          <w:rFonts w:cs="Arial"/>
          <w:bCs/>
        </w:rPr>
        <w:t xml:space="preserve">anderen Komponenten für die </w:t>
      </w:r>
      <w:r w:rsidRPr="006C22B9">
        <w:rPr>
          <w:rFonts w:cs="Arial"/>
          <w:bCs/>
        </w:rPr>
        <w:t>Handhabung</w:t>
      </w:r>
      <w:r w:rsidR="009E14DD">
        <w:rPr>
          <w:rFonts w:cs="Arial"/>
          <w:bCs/>
        </w:rPr>
        <w:t xml:space="preserve"> </w:t>
      </w:r>
      <w:r w:rsidRPr="006C22B9">
        <w:rPr>
          <w:rFonts w:cs="Arial"/>
          <w:bCs/>
        </w:rPr>
        <w:t xml:space="preserve">der italienischen Gimatic S.r.l aus Brescia. </w:t>
      </w:r>
      <w:r>
        <w:rPr>
          <w:rFonts w:cs="Arial"/>
          <w:bCs/>
        </w:rPr>
        <w:t xml:space="preserve">Die Gimatic Gruppe gehört seit 2018 zur amerikanischen Barnes Group. </w:t>
      </w:r>
    </w:p>
    <w:p w14:paraId="69518912" w14:textId="77777777" w:rsidR="00AC6F3D" w:rsidRPr="00C57525" w:rsidRDefault="00AC6F3D" w:rsidP="00AC6F3D">
      <w:pPr>
        <w:spacing w:before="240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C57525">
        <w:rPr>
          <w:rFonts w:cs="Arial"/>
          <w:bCs/>
          <w:sz w:val="24"/>
          <w:szCs w:val="24"/>
        </w:rPr>
        <w:t>Wer ist Autorotor?</w:t>
      </w:r>
    </w:p>
    <w:p w14:paraId="78045A84" w14:textId="77777777" w:rsidR="00AC6F3D" w:rsidRDefault="00AC6F3D" w:rsidP="00AC6F3D">
      <w:pPr>
        <w:spacing w:before="240"/>
      </w:pPr>
      <w:r w:rsidRPr="00606597">
        <w:t xml:space="preserve">Autorotor </w:t>
      </w:r>
      <w:r>
        <w:t xml:space="preserve">mit Stammsitz im italienischen Vaiano Cremasco hat sich auf </w:t>
      </w:r>
      <w:r w:rsidRPr="00606597">
        <w:t xml:space="preserve">die unterschiedlichsten Bereiche der industriellen Automatisierung </w:t>
      </w:r>
      <w:r>
        <w:t xml:space="preserve">wie im </w:t>
      </w:r>
      <w:r w:rsidRPr="00A13E14">
        <w:t xml:space="preserve">Automobilsektor, </w:t>
      </w:r>
      <w:r>
        <w:t xml:space="preserve">der </w:t>
      </w:r>
      <w:r w:rsidRPr="00A13E14">
        <w:t>Pharma</w:t>
      </w:r>
      <w:r>
        <w:t xml:space="preserve">industrie und </w:t>
      </w:r>
      <w:r w:rsidRPr="00A13E14">
        <w:t>Lebensmittel</w:t>
      </w:r>
      <w:r>
        <w:t>technik</w:t>
      </w:r>
      <w:r w:rsidRPr="00A13E14">
        <w:t xml:space="preserve"> </w:t>
      </w:r>
      <w:r w:rsidRPr="00606597">
        <w:t>spezialisier</w:t>
      </w:r>
      <w:r>
        <w:t>t, um nur einige zu nennen</w:t>
      </w:r>
      <w:r w:rsidRPr="00606597">
        <w:t xml:space="preserve">. </w:t>
      </w:r>
      <w:r>
        <w:t>Das Unternehmen beschäftigt sich s</w:t>
      </w:r>
      <w:r w:rsidRPr="00606597">
        <w:t xml:space="preserve">eit über vierzig Jahren </w:t>
      </w:r>
      <w:r>
        <w:t xml:space="preserve">u. a. mit dem </w:t>
      </w:r>
      <w:r w:rsidRPr="00606597">
        <w:t xml:space="preserve">Bau von </w:t>
      </w:r>
      <w:r>
        <w:t xml:space="preserve">Rundschalttischen und Drehringen für den Maschinenbau, </w:t>
      </w:r>
      <w:r w:rsidRPr="00606597">
        <w:t xml:space="preserve">Manipulatoren </w:t>
      </w:r>
      <w:r>
        <w:t>für Pick-and-place Aufgaben sowie</w:t>
      </w:r>
      <w:r w:rsidRPr="00606597">
        <w:t xml:space="preserve"> Grundmaschinen für</w:t>
      </w:r>
      <w:r>
        <w:t xml:space="preserve"> Automaten. Mit </w:t>
      </w:r>
      <w:r w:rsidRPr="00606597">
        <w:t>fünfzig Mitarbeiter</w:t>
      </w:r>
      <w:r>
        <w:t xml:space="preserve"> erwirtschaftet Autorotor einen </w:t>
      </w:r>
      <w:r w:rsidRPr="00844686">
        <w:t>Exportanteil von rund 60 Prozent.</w:t>
      </w:r>
    </w:p>
    <w:p w14:paraId="5A117822" w14:textId="77777777" w:rsidR="00AC6F3D" w:rsidRDefault="00AC6F3D" w:rsidP="00AC6F3D">
      <w:pPr>
        <w:spacing w:before="240" w:after="100" w:afterAutospacing="1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„</w:t>
      </w:r>
      <w:r w:rsidRPr="005D34C9">
        <w:rPr>
          <w:rFonts w:eastAsia="Times New Roman" w:cstheme="minorHAnsi"/>
          <w:lang w:eastAsia="de-DE"/>
        </w:rPr>
        <w:t>Autorotor passt prima in unser Vertriebskonzept. Mit dem neuen Manag</w:t>
      </w:r>
      <w:r>
        <w:rPr>
          <w:rFonts w:eastAsia="Times New Roman" w:cstheme="minorHAnsi"/>
          <w:lang w:eastAsia="de-DE"/>
        </w:rPr>
        <w:t>e</w:t>
      </w:r>
      <w:r w:rsidRPr="005D34C9">
        <w:rPr>
          <w:rFonts w:eastAsia="Times New Roman" w:cstheme="minorHAnsi"/>
          <w:lang w:eastAsia="de-DE"/>
        </w:rPr>
        <w:t xml:space="preserve">ment werden wir den kleinen Kundenstamm von Autorotor ausbauen und Marktanteile erarbeiten,“ freut sich Johannes Lörcher auf die Zusammenarbeit. </w:t>
      </w:r>
      <w:r w:rsidRPr="004939DD">
        <w:t xml:space="preserve">“Gimatic Deutschland ist ein junges Unternehmen mit einem hohen Maß an internem Know-how. Daraus resultiert ein hohes Innovationstempo bei der Neuentwicklung von Automatisierungskomponenten. Wir freuen uns darauf, daran teilhaben und voneinander profitieren zu können”, sagt </w:t>
      </w:r>
      <w:r w:rsidRPr="00147D4B">
        <w:rPr>
          <w:rFonts w:eastAsia="Times New Roman" w:cstheme="minorHAnsi"/>
          <w:lang w:eastAsia="de-DE"/>
        </w:rPr>
        <w:t>Daniele Comassi</w:t>
      </w:r>
      <w:r>
        <w:rPr>
          <w:rFonts w:eastAsia="Times New Roman" w:cstheme="minorHAnsi"/>
          <w:lang w:eastAsia="de-DE"/>
        </w:rPr>
        <w:t>.</w:t>
      </w:r>
    </w:p>
    <w:p w14:paraId="6B3A85B1" w14:textId="77777777" w:rsidR="00AC6F3D" w:rsidRPr="00584C6C" w:rsidRDefault="00AC6F3D" w:rsidP="00AC6F3D">
      <w:pPr>
        <w:spacing w:before="240"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584C6C">
        <w:rPr>
          <w:rFonts w:eastAsia="Times New Roman" w:cstheme="minorHAnsi"/>
          <w:sz w:val="24"/>
          <w:szCs w:val="24"/>
          <w:lang w:eastAsia="de-DE"/>
        </w:rPr>
        <w:t>Nächste Schritte von Autorotor</w:t>
      </w:r>
    </w:p>
    <w:p w14:paraId="3F27D33C" w14:textId="77777777" w:rsidR="00AC6F3D" w:rsidRDefault="00AC6F3D" w:rsidP="00AC6F3D">
      <w:pPr>
        <w:spacing w:before="240"/>
      </w:pPr>
      <w:r>
        <w:t>Autorotor möchte sich jetzt</w:t>
      </w:r>
      <w:r w:rsidRPr="00B7145D">
        <w:t xml:space="preserve"> </w:t>
      </w:r>
      <w:r>
        <w:t>auf die</w:t>
      </w:r>
      <w:r w:rsidRPr="00B7145D">
        <w:t xml:space="preserve"> wichtigsten Wettbewerber </w:t>
      </w:r>
      <w:r>
        <w:t>im</w:t>
      </w:r>
      <w:r w:rsidRPr="00B7145D">
        <w:t xml:space="preserve"> Markt neu ausrichten</w:t>
      </w:r>
      <w:r>
        <w:t xml:space="preserve"> und die ökologische Nachhaltigkeit dabei im Fokus haben.</w:t>
      </w:r>
      <w:r w:rsidRPr="000F18EB">
        <w:t xml:space="preserve"> </w:t>
      </w:r>
      <w:r>
        <w:t>Produktseitig sollen als nächstes ein neuer</w:t>
      </w:r>
      <w:r w:rsidRPr="000F18EB">
        <w:t xml:space="preserve"> Linearförderer, ein mechatronische</w:t>
      </w:r>
      <w:r>
        <w:t>r</w:t>
      </w:r>
      <w:r w:rsidRPr="000F18EB">
        <w:t xml:space="preserve"> Manipulator und </w:t>
      </w:r>
      <w:r>
        <w:t xml:space="preserve">eine </w:t>
      </w:r>
      <w:r w:rsidRPr="000F18EB">
        <w:t>vereinfachte Grundmaschine entwickel</w:t>
      </w:r>
      <w:r>
        <w:t xml:space="preserve">t </w:t>
      </w:r>
      <w:r>
        <w:lastRenderedPageBreak/>
        <w:t>werden</w:t>
      </w:r>
      <w:r w:rsidRPr="000F18EB">
        <w:t xml:space="preserve">. In Kürze </w:t>
      </w:r>
      <w:r>
        <w:t>wird das Unternehmen</w:t>
      </w:r>
      <w:r w:rsidRPr="000F18EB">
        <w:t xml:space="preserve"> zudem einen E-Commerce-Service auf </w:t>
      </w:r>
      <w:r>
        <w:t>seiner</w:t>
      </w:r>
      <w:r w:rsidRPr="000F18EB">
        <w:t xml:space="preserve"> Website anbieten</w:t>
      </w:r>
      <w:r w:rsidRPr="00B7145D">
        <w:t>.</w:t>
      </w:r>
    </w:p>
    <w:p w14:paraId="2A03DB6B" w14:textId="77777777" w:rsidR="00E95AE1" w:rsidRDefault="00E95AE1" w:rsidP="00AC6F3D">
      <w:pPr>
        <w:rPr>
          <w:rFonts w:eastAsia="Times New Roman"/>
          <w:sz w:val="28"/>
          <w:szCs w:val="28"/>
          <w:lang w:eastAsia="x-none"/>
        </w:rPr>
      </w:pPr>
    </w:p>
    <w:p w14:paraId="75DF690E" w14:textId="31447331" w:rsidR="00AC6F3D" w:rsidRPr="00FC32C5" w:rsidRDefault="00AC6F3D" w:rsidP="00AC6F3D">
      <w:pPr>
        <w:rPr>
          <w:rFonts w:eastAsia="Times New Roman"/>
          <w:sz w:val="28"/>
          <w:szCs w:val="28"/>
          <w:lang w:eastAsia="x-none"/>
        </w:rPr>
      </w:pPr>
      <w:r w:rsidRPr="00FC32C5">
        <w:rPr>
          <w:rFonts w:eastAsia="Times New Roman"/>
          <w:sz w:val="28"/>
          <w:szCs w:val="28"/>
          <w:lang w:eastAsia="x-none"/>
        </w:rPr>
        <w:t xml:space="preserve">Bilder: </w:t>
      </w:r>
    </w:p>
    <w:p w14:paraId="16CE2A23" w14:textId="249BA989" w:rsidR="00AC6F3D" w:rsidRDefault="00AC6F3D" w:rsidP="00AC6F3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Autorotor1</w:t>
      </w:r>
      <w:r w:rsidRPr="003B76A3">
        <w:rPr>
          <w:rFonts w:cs="Arial"/>
          <w:b/>
          <w:sz w:val="20"/>
          <w:szCs w:val="20"/>
        </w:rPr>
        <w:t xml:space="preserve">.jpg: </w:t>
      </w:r>
      <w:r>
        <w:rPr>
          <w:rFonts w:cs="Arial"/>
          <w:b/>
          <w:sz w:val="20"/>
          <w:szCs w:val="20"/>
        </w:rPr>
        <w:t>Firmengebäude in Vaiano Cremasco</w:t>
      </w:r>
    </w:p>
    <w:p w14:paraId="7E33317D" w14:textId="28FDDEFF" w:rsidR="00AC6F3D" w:rsidRPr="007F2C50" w:rsidRDefault="00AC6F3D" w:rsidP="00AC6F3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Autorotor2.jpg</w:t>
      </w:r>
      <w:r w:rsidRPr="003B76A3">
        <w:rPr>
          <w:rFonts w:cs="Arial"/>
          <w:b/>
          <w:sz w:val="20"/>
          <w:szCs w:val="20"/>
        </w:rPr>
        <w:t xml:space="preserve">: </w:t>
      </w:r>
      <w:r w:rsidRPr="00EF57F5">
        <w:rPr>
          <w:rFonts w:cs="Arial"/>
          <w:b/>
          <w:sz w:val="20"/>
          <w:szCs w:val="20"/>
        </w:rPr>
        <w:t>Daniele Comassi</w:t>
      </w:r>
      <w:r>
        <w:rPr>
          <w:rFonts w:cs="Arial"/>
          <w:b/>
          <w:sz w:val="20"/>
          <w:szCs w:val="20"/>
        </w:rPr>
        <w:t xml:space="preserve">, </w:t>
      </w:r>
      <w:r w:rsidRPr="00EF57F5">
        <w:rPr>
          <w:rFonts w:cs="Arial"/>
          <w:b/>
          <w:sz w:val="20"/>
          <w:szCs w:val="20"/>
        </w:rPr>
        <w:t>Geschäftsführer</w:t>
      </w:r>
      <w:r>
        <w:rPr>
          <w:rFonts w:cs="Arial"/>
          <w:b/>
          <w:sz w:val="20"/>
          <w:szCs w:val="20"/>
        </w:rPr>
        <w:t xml:space="preserve"> Autorotor S.r.l.</w:t>
      </w:r>
    </w:p>
    <w:p w14:paraId="04426F0A" w14:textId="77777777" w:rsidR="00E95AE1" w:rsidRDefault="00AC6F3D" w:rsidP="00AC6F3D">
      <w:pPr>
        <w:rPr>
          <w:sz w:val="28"/>
          <w:szCs w:val="28"/>
        </w:rPr>
      </w:pPr>
      <w:r w:rsidRPr="00FC32C5">
        <w:rPr>
          <w:rFonts w:cs="Arial"/>
          <w:b/>
          <w:sz w:val="20"/>
          <w:szCs w:val="20"/>
        </w:rPr>
        <w:t>Autorotor3.jpg: Johannes Lörcher, Geschäftsführer Gimatic Vertrieb GmbH</w:t>
      </w:r>
      <w:r w:rsidRPr="00FC32C5">
        <w:rPr>
          <w:rFonts w:cs="Arial"/>
          <w:b/>
          <w:sz w:val="20"/>
          <w:szCs w:val="20"/>
        </w:rPr>
        <w:br/>
      </w:r>
      <w:r>
        <w:rPr>
          <w:sz w:val="28"/>
          <w:szCs w:val="28"/>
        </w:rPr>
        <w:br/>
      </w:r>
    </w:p>
    <w:p w14:paraId="0CFE9222" w14:textId="491D4DE7" w:rsidR="00AC6F3D" w:rsidRPr="00FC32C5" w:rsidRDefault="00AC6F3D" w:rsidP="00AC6F3D">
      <w:pPr>
        <w:rPr>
          <w:sz w:val="28"/>
          <w:szCs w:val="28"/>
        </w:rPr>
      </w:pPr>
      <w:r w:rsidRPr="00963F91">
        <w:rPr>
          <w:sz w:val="28"/>
          <w:szCs w:val="28"/>
        </w:rPr>
        <w:t>Keywords:</w:t>
      </w:r>
    </w:p>
    <w:p w14:paraId="1D38D06F" w14:textId="5D8D44B6" w:rsidR="00AC6F3D" w:rsidRPr="00415D70" w:rsidRDefault="00AC6F3D" w:rsidP="00AC6F3D">
      <w:pPr>
        <w:pStyle w:val="Textkrper"/>
        <w:spacing w:before="24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Autorotor, </w:t>
      </w:r>
      <w:r w:rsidRPr="00415D70">
        <w:rPr>
          <w:rFonts w:ascii="Calibri" w:hAnsi="Calibri"/>
          <w:sz w:val="24"/>
          <w:szCs w:val="24"/>
          <w:lang w:val="de-DE"/>
        </w:rPr>
        <w:t xml:space="preserve">Gimatic, </w:t>
      </w:r>
      <w:r>
        <w:rPr>
          <w:rFonts w:ascii="Calibri" w:hAnsi="Calibri"/>
          <w:sz w:val="24"/>
          <w:szCs w:val="24"/>
          <w:lang w:val="de-DE"/>
        </w:rPr>
        <w:t xml:space="preserve">Maschinenbau, Rundschalttisch, Drehringe, </w:t>
      </w:r>
      <w:r w:rsidRPr="00415D70">
        <w:rPr>
          <w:rFonts w:ascii="Calibri" w:hAnsi="Calibri"/>
          <w:sz w:val="24"/>
          <w:szCs w:val="24"/>
          <w:lang w:val="de-DE"/>
        </w:rPr>
        <w:t xml:space="preserve">Automatisierung, Automation, </w:t>
      </w:r>
      <w:r>
        <w:rPr>
          <w:rFonts w:ascii="Calibri" w:hAnsi="Calibri"/>
          <w:sz w:val="24"/>
          <w:szCs w:val="24"/>
          <w:lang w:val="de-DE"/>
        </w:rPr>
        <w:t xml:space="preserve">Manipulatoren, </w:t>
      </w:r>
      <w:r w:rsidRPr="00415D70">
        <w:rPr>
          <w:rFonts w:ascii="Calibri" w:hAnsi="Calibri"/>
          <w:sz w:val="24"/>
          <w:szCs w:val="24"/>
          <w:lang w:val="de-DE"/>
        </w:rPr>
        <w:t>Greifer</w:t>
      </w:r>
      <w:r w:rsidR="000C3633">
        <w:rPr>
          <w:rFonts w:ascii="Calibri" w:hAnsi="Calibri"/>
          <w:sz w:val="24"/>
          <w:szCs w:val="24"/>
          <w:lang w:val="de-DE"/>
        </w:rPr>
        <w:br/>
      </w:r>
    </w:p>
    <w:p w14:paraId="3DA8CBB6" w14:textId="77777777" w:rsidR="00E95AE1" w:rsidRDefault="00E95AE1" w:rsidP="00AC6F3D">
      <w:pPr>
        <w:pStyle w:val="Textkrper"/>
        <w:spacing w:before="240"/>
        <w:rPr>
          <w:rFonts w:ascii="Calibri" w:hAnsi="Calibri"/>
          <w:sz w:val="28"/>
          <w:szCs w:val="28"/>
          <w:lang w:val="de-DE"/>
        </w:rPr>
      </w:pPr>
    </w:p>
    <w:p w14:paraId="27A10100" w14:textId="03AA7720" w:rsidR="00AC6F3D" w:rsidRPr="00415D70" w:rsidRDefault="00AC6F3D" w:rsidP="00AC6F3D">
      <w:pPr>
        <w:pStyle w:val="Textkrper"/>
        <w:spacing w:before="240"/>
        <w:rPr>
          <w:rFonts w:ascii="Calibri" w:hAnsi="Calibri"/>
          <w:sz w:val="28"/>
          <w:szCs w:val="28"/>
          <w:lang w:val="de-DE"/>
        </w:rPr>
      </w:pPr>
      <w:r w:rsidRPr="00415D70">
        <w:rPr>
          <w:rFonts w:ascii="Calibri" w:hAnsi="Calibri"/>
          <w:sz w:val="28"/>
          <w:szCs w:val="28"/>
          <w:lang w:val="de-DE"/>
        </w:rPr>
        <w:t>Social-Media-Verlinkungen:</w:t>
      </w:r>
    </w:p>
    <w:p w14:paraId="7556C901" w14:textId="0B422323" w:rsidR="00AC6F3D" w:rsidRPr="00415D70" w:rsidRDefault="00AC6F3D" w:rsidP="00AC6F3D">
      <w:pPr>
        <w:pStyle w:val="Textkrper"/>
        <w:spacing w:before="240"/>
        <w:rPr>
          <w:rFonts w:asciiTheme="minorHAnsi" w:hAnsiTheme="minorHAnsi" w:cstheme="minorHAnsi"/>
          <w:sz w:val="22"/>
          <w:szCs w:val="22"/>
          <w:lang w:val="de-DE"/>
        </w:rPr>
      </w:pPr>
      <w:r w:rsidRPr="00415D70">
        <w:rPr>
          <w:rFonts w:ascii="Calibri" w:hAnsi="Calibri"/>
          <w:sz w:val="22"/>
          <w:szCs w:val="22"/>
          <w:lang w:val="de-DE"/>
        </w:rPr>
        <w:t xml:space="preserve">Facebook: </w:t>
      </w:r>
      <w:r w:rsidRPr="00415D70">
        <w:rPr>
          <w:rFonts w:ascii="Calibri" w:hAnsi="Calibri"/>
          <w:sz w:val="22"/>
          <w:szCs w:val="22"/>
          <w:lang w:val="de-DE"/>
        </w:rPr>
        <w:tab/>
      </w:r>
      <w:hyperlink r:id="rId8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https://www.facebook.com/Gimaticsrl/</w:t>
        </w:r>
      </w:hyperlink>
      <w:r w:rsidRPr="00415D70">
        <w:rPr>
          <w:rFonts w:asciiTheme="minorHAnsi" w:hAnsiTheme="minorHAnsi" w:cstheme="minorHAnsi"/>
          <w:sz w:val="22"/>
          <w:szCs w:val="22"/>
          <w:lang w:val="de-DE"/>
        </w:rPr>
        <w:t xml:space="preserve"> @Gimaticsrl</w:t>
      </w:r>
      <w:r w:rsidR="000C3633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Twitter: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9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https://twitter.com/GimaticSrl</w:t>
        </w:r>
      </w:hyperlink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 @GimaticSrL</w:t>
      </w:r>
      <w:r w:rsidR="000C3633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 xml:space="preserve">Youtube: </w:t>
      </w:r>
      <w:r w:rsidRPr="009F46A3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10" w:history="1">
        <w:r w:rsidRPr="009F46A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https://www.youtube.com/channel/UCDb5V7L-WI3VpQVqrk-16HA</w:t>
        </w:r>
      </w:hyperlink>
      <w:r w:rsidR="000C3633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Pr="00415D70">
        <w:rPr>
          <w:rFonts w:asciiTheme="minorHAnsi" w:hAnsiTheme="minorHAnsi" w:cstheme="minorHAnsi"/>
          <w:sz w:val="22"/>
          <w:szCs w:val="22"/>
          <w:lang w:val="de-DE"/>
        </w:rPr>
        <w:t xml:space="preserve">Instagram: </w:t>
      </w:r>
      <w:r w:rsidRPr="00415D70">
        <w:rPr>
          <w:rFonts w:asciiTheme="minorHAnsi" w:hAnsiTheme="minorHAnsi" w:cstheme="minorHAnsi"/>
          <w:sz w:val="22"/>
          <w:szCs w:val="22"/>
          <w:lang w:val="de-DE"/>
        </w:rPr>
        <w:tab/>
        <w:t>Gimatic_srl</w:t>
      </w:r>
    </w:p>
    <w:p w14:paraId="66BD1197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FDA67A4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C1678D3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F1751AC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71DD87C1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5D690205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FB08617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3B982D46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1FA8FED2" w14:textId="77777777" w:rsidR="00E95AE1" w:rsidRDefault="00E95AE1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6DAF9E36" w14:textId="580DACBF" w:rsidR="00AC6F3D" w:rsidRPr="007F2C50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05556B8A" w14:textId="77777777" w:rsidR="00AC6F3D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lang w:val="de-DE"/>
        </w:rPr>
      </w:pPr>
    </w:p>
    <w:p w14:paraId="390B5298" w14:textId="77777777" w:rsidR="00AC6F3D" w:rsidRPr="006F2CFB" w:rsidRDefault="00AC6F3D" w:rsidP="00AC6F3D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026C534F" w14:textId="77777777" w:rsidR="00AC6F3D" w:rsidRPr="009178DF" w:rsidRDefault="00AC6F3D" w:rsidP="00AC6F3D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10C4B91F" w14:textId="77777777" w:rsidR="00AC6F3D" w:rsidRDefault="00AC6F3D" w:rsidP="00AC6F3D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11" w:history="1">
        <w:r w:rsidRPr="007F2C50">
          <w:t xml:space="preserve"> </w:t>
        </w:r>
        <w:hyperlink r:id="rId12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3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1F7437DD" w14:textId="71056FAF" w:rsidR="00AC6F3D" w:rsidRPr="007F2C50" w:rsidRDefault="00AC6F3D" w:rsidP="003B76A3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4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5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AC6F3D" w:rsidRPr="007F2C50" w:rsidSect="007B6003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5F26"/>
    <w:rsid w:val="0016120D"/>
    <w:rsid w:val="001645F9"/>
    <w:rsid w:val="00167398"/>
    <w:rsid w:val="00175575"/>
    <w:rsid w:val="00194770"/>
    <w:rsid w:val="001A1C6D"/>
    <w:rsid w:val="001A5C14"/>
    <w:rsid w:val="001C319F"/>
    <w:rsid w:val="001C3BF0"/>
    <w:rsid w:val="001C3D5D"/>
    <w:rsid w:val="001E65AB"/>
    <w:rsid w:val="001F51CA"/>
    <w:rsid w:val="001F7564"/>
    <w:rsid w:val="00203845"/>
    <w:rsid w:val="002057B4"/>
    <w:rsid w:val="00214489"/>
    <w:rsid w:val="00225CB3"/>
    <w:rsid w:val="00226F63"/>
    <w:rsid w:val="00231D40"/>
    <w:rsid w:val="002352C5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E34FA"/>
    <w:rsid w:val="006027E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A7C45"/>
    <w:rsid w:val="006B1ADF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320B"/>
    <w:rsid w:val="00841465"/>
    <w:rsid w:val="0084327E"/>
    <w:rsid w:val="00844686"/>
    <w:rsid w:val="00870A2B"/>
    <w:rsid w:val="00872327"/>
    <w:rsid w:val="00873F84"/>
    <w:rsid w:val="00886E9C"/>
    <w:rsid w:val="0089088F"/>
    <w:rsid w:val="00892C96"/>
    <w:rsid w:val="008A3D29"/>
    <w:rsid w:val="008B5E0D"/>
    <w:rsid w:val="008D1A44"/>
    <w:rsid w:val="009023A8"/>
    <w:rsid w:val="00903D04"/>
    <w:rsid w:val="00905C40"/>
    <w:rsid w:val="00914472"/>
    <w:rsid w:val="00915BA0"/>
    <w:rsid w:val="009178DF"/>
    <w:rsid w:val="0092341A"/>
    <w:rsid w:val="00930991"/>
    <w:rsid w:val="009324A5"/>
    <w:rsid w:val="0095488B"/>
    <w:rsid w:val="00960BF8"/>
    <w:rsid w:val="00963B37"/>
    <w:rsid w:val="00963F91"/>
    <w:rsid w:val="00981C16"/>
    <w:rsid w:val="0098340B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AE1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maticsrl/" TargetMode="External"/><Relationship Id="rId13" Type="http://schemas.openxmlformats.org/officeDocument/2006/relationships/hyperlink" Target="http://www.gima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.de@gimati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ntrale@gimatic.co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seservicebuero.de/" TargetMode="External"/><Relationship Id="rId10" Type="http://schemas.openxmlformats.org/officeDocument/2006/relationships/hyperlink" Target="https://www.youtube.com/channel/UCDb5V7L-WI3VpQVqrk-16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imaticSrl" TargetMode="External"/><Relationship Id="rId14" Type="http://schemas.openxmlformats.org/officeDocument/2006/relationships/hyperlink" Target="mailto:angela.struck@presseservicebuer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2021-01-26T15:46:00Z</cp:lastPrinted>
  <dcterms:created xsi:type="dcterms:W3CDTF">2021-01-26T16:05:00Z</dcterms:created>
  <dcterms:modified xsi:type="dcterms:W3CDTF">2021-01-26T16:06:00Z</dcterms:modified>
</cp:coreProperties>
</file>