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A548" w14:textId="35EFD6ED" w:rsidR="00694FD8" w:rsidRDefault="00754AF4"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9264" behindDoc="0" locked="0" layoutInCell="1" allowOverlap="1" wp14:anchorId="3D4CE61C" wp14:editId="4707C2CD">
            <wp:simplePos x="0" y="0"/>
            <wp:positionH relativeFrom="margin">
              <wp:posOffset>3888105</wp:posOffset>
            </wp:positionH>
            <wp:positionV relativeFrom="margin">
              <wp:posOffset>41275</wp:posOffset>
            </wp:positionV>
            <wp:extent cx="1886400" cy="619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00694FD8" w:rsidRPr="00694FD8">
        <w:rPr>
          <w:rFonts w:cs="Calibri"/>
          <w:color w:val="000000"/>
          <w:sz w:val="48"/>
          <w:szCs w:val="48"/>
          <w:lang w:eastAsia="de-DE"/>
        </w:rPr>
        <w:t xml:space="preserve">Pressemitteilung </w:t>
      </w:r>
    </w:p>
    <w:p w14:paraId="21617EAB" w14:textId="6F788781" w:rsidR="00694FD8" w:rsidRDefault="00BB7A0C" w:rsidP="00BC5754">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6612AC">
        <w:rPr>
          <w:rFonts w:cs="Calibri"/>
          <w:color w:val="000000"/>
          <w:lang w:eastAsia="de-DE"/>
        </w:rPr>
        <w:t>24</w:t>
      </w:r>
      <w:r w:rsidR="0098340B">
        <w:rPr>
          <w:rFonts w:cs="Calibri"/>
          <w:color w:val="000000"/>
          <w:lang w:eastAsia="de-DE"/>
        </w:rPr>
        <w:t>.01.2021</w:t>
      </w:r>
    </w:p>
    <w:p w14:paraId="379E68A2" w14:textId="77777777" w:rsidR="00261B60" w:rsidRDefault="003B76A3" w:rsidP="006D17C6">
      <w:pPr>
        <w:spacing w:before="240"/>
        <w:rPr>
          <w:sz w:val="24"/>
          <w:szCs w:val="24"/>
          <w:lang w:val="de"/>
        </w:rPr>
      </w:pPr>
      <w:r>
        <w:rPr>
          <w:sz w:val="24"/>
          <w:szCs w:val="24"/>
        </w:rPr>
        <w:br/>
      </w:r>
    </w:p>
    <w:p w14:paraId="7BBF1D2C" w14:textId="42E3C8E2" w:rsidR="006D17C6" w:rsidRPr="0056052C" w:rsidRDefault="006D17C6" w:rsidP="006D17C6">
      <w:pPr>
        <w:spacing w:before="240"/>
        <w:rPr>
          <w:sz w:val="24"/>
          <w:szCs w:val="24"/>
          <w:lang w:val="de"/>
        </w:rPr>
      </w:pPr>
      <w:r w:rsidRPr="0056052C">
        <w:rPr>
          <w:sz w:val="24"/>
          <w:szCs w:val="24"/>
          <w:lang w:val="de"/>
        </w:rPr>
        <w:t>Gimatic erweitert Produkt-Portfolio um Vakuumtechnik Komponenten</w:t>
      </w:r>
    </w:p>
    <w:p w14:paraId="6DCF2CB9" w14:textId="77777777" w:rsidR="006D17C6" w:rsidRPr="0056052C" w:rsidRDefault="006D17C6" w:rsidP="006D17C6">
      <w:pPr>
        <w:spacing w:before="240"/>
        <w:rPr>
          <w:sz w:val="36"/>
          <w:szCs w:val="36"/>
          <w:lang w:val="de"/>
        </w:rPr>
      </w:pPr>
      <w:r w:rsidRPr="0056052C">
        <w:rPr>
          <w:sz w:val="36"/>
          <w:szCs w:val="36"/>
          <w:lang w:val="de"/>
        </w:rPr>
        <w:t>Große Fülle für die Leere</w:t>
      </w:r>
    </w:p>
    <w:p w14:paraId="3FF3AC45" w14:textId="77777777" w:rsidR="006D17C6" w:rsidRPr="00746C20" w:rsidRDefault="006D17C6" w:rsidP="006D17C6">
      <w:pPr>
        <w:spacing w:before="240"/>
        <w:outlineLvl w:val="1"/>
        <w:rPr>
          <w:b/>
          <w:bCs/>
        </w:rPr>
      </w:pPr>
      <w:r w:rsidRPr="00746C20">
        <w:rPr>
          <w:b/>
          <w:bCs/>
          <w:lang w:val="de"/>
        </w:rPr>
        <w:t>Gimatic</w:t>
      </w:r>
      <w:r>
        <w:rPr>
          <w:b/>
          <w:bCs/>
          <w:lang w:val="de"/>
        </w:rPr>
        <w:t>, Mitglied der Barnes Group,</w:t>
      </w:r>
      <w:r w:rsidRPr="00746C20">
        <w:rPr>
          <w:b/>
          <w:bCs/>
          <w:lang w:val="de"/>
        </w:rPr>
        <w:t xml:space="preserve"> erweitert jetzt das Portfolio um ein Sortiment an Vakuumprodukten wie Saugnäpfe, Pumpen, Sensoren und Zubehör. Allen gemeinsam sind Merkmale wie Energieeffizienz, hochwertige Materialien oder Lebensmittelverträglichkeit. Einsatzfälle finden sich in den unterschiedlichsten Industriezweigen.  </w:t>
      </w:r>
    </w:p>
    <w:p w14:paraId="02249EAC" w14:textId="71A5A315" w:rsidR="006D17C6" w:rsidRPr="00746C20" w:rsidRDefault="006D17C6" w:rsidP="006D17C6">
      <w:pPr>
        <w:spacing w:before="240"/>
        <w:rPr>
          <w:lang w:val="de"/>
        </w:rPr>
      </w:pPr>
      <w:r w:rsidRPr="00746C20">
        <w:rPr>
          <w:lang w:val="de"/>
        </w:rPr>
        <w:t>Das VG Sortiment umfasst schätzungsweise 900 Produkte. Es kommen qualitativ hochwertige Materialien wie Polyurethan in zwei Härtegraden, hydrierter Nitril-Butadien-Kautschuk (HNBR), Nitril-Butadien-Kautschuk (NBR) und Silikon zum Einsatz. Silikon gibt es in der FDA-konformen Ausführung zur direkten Verarbeitung von unverpackten Lebensmitteln. Die Synthetik</w:t>
      </w:r>
      <w:r>
        <w:rPr>
          <w:lang w:val="de"/>
        </w:rPr>
        <w:t>-K</w:t>
      </w:r>
      <w:r w:rsidRPr="00746C20">
        <w:rPr>
          <w:lang w:val="de"/>
        </w:rPr>
        <w:t xml:space="preserve">autschuke enthalten keinerlei lackbenetzungsstörende Substanzen (LABS). Daher eignen sie sich optimal für Einsatzbereiche, in denen eine Kontamination des Materials zwingend verhindert werden muss. </w:t>
      </w:r>
    </w:p>
    <w:p w14:paraId="51E7EA86" w14:textId="7093E057" w:rsidR="006D17C6" w:rsidRPr="00746C20" w:rsidRDefault="006D17C6" w:rsidP="006D17C6">
      <w:pPr>
        <w:spacing w:before="240"/>
        <w:rPr>
          <w:lang w:val="de"/>
        </w:rPr>
      </w:pPr>
      <w:r w:rsidRPr="00746C20">
        <w:rPr>
          <w:lang w:val="de"/>
        </w:rPr>
        <w:t>Die Saugnäpfe gewährleisten einen sicheren Halt auch an unebenen Oberflächen, wie sie an den Verpackungen von Snacks und eingeschweißten Riegeln vorkommen. Ganze 18 Produktfamilien stehen selbst für anspruchsvollste Anwendungen zur Verfügung – egal ob für die Verpackungstechnik, Lebensmittel</w:t>
      </w:r>
      <w:r w:rsidR="00B044B5">
        <w:rPr>
          <w:lang w:val="de"/>
        </w:rPr>
        <w:t>- und</w:t>
      </w:r>
      <w:r w:rsidRPr="00746C20">
        <w:rPr>
          <w:lang w:val="de"/>
        </w:rPr>
        <w:t xml:space="preserve"> Pharma</w:t>
      </w:r>
      <w:r w:rsidR="00B044B5">
        <w:rPr>
          <w:lang w:val="de"/>
        </w:rPr>
        <w:t>industrie</w:t>
      </w:r>
      <w:r w:rsidRPr="00746C20">
        <w:rPr>
          <w:lang w:val="de"/>
        </w:rPr>
        <w:t>, Kunststofffertigung, Blech-, Holz- und Glas verarbeitende Industrie sowie Automo</w:t>
      </w:r>
      <w:r w:rsidR="00B044B5">
        <w:rPr>
          <w:lang w:val="de"/>
        </w:rPr>
        <w:t>tive</w:t>
      </w:r>
      <w:r w:rsidRPr="00746C20">
        <w:rPr>
          <w:lang w:val="de"/>
        </w:rPr>
        <w:t>.</w:t>
      </w:r>
    </w:p>
    <w:p w14:paraId="491CFFCE" w14:textId="5F8EA733" w:rsidR="006D17C6" w:rsidRDefault="006D17C6" w:rsidP="006D17C6">
      <w:pPr>
        <w:spacing w:before="240"/>
        <w:rPr>
          <w:lang w:val="de"/>
        </w:rPr>
      </w:pPr>
      <w:r w:rsidRPr="00746C20">
        <w:rPr>
          <w:lang w:val="de"/>
        </w:rPr>
        <w:t>Die EJ Reihe aus Kartuschen und Vakuumpumpen umfasst etwa 150 verschiedene Artikel, die acht Produktfamilien zugeordnet werden. Die Kartuschen gibt es in drei Größen, je drei Ausführungen. Dank ihrer enorm effizienten, kompakten und leichten Auslegung können sie direkt an der Stelle, wo das Vakuum benötigt wird, in die Maschine integriert werden. Der Betreiber profitiert von einer höheren Leistung seines Greifsystems bei geringere</w:t>
      </w:r>
      <w:r w:rsidR="00B044B5">
        <w:rPr>
          <w:lang w:val="de"/>
        </w:rPr>
        <w:t>m</w:t>
      </w:r>
      <w:r w:rsidRPr="00746C20">
        <w:rPr>
          <w:lang w:val="de"/>
        </w:rPr>
        <w:t xml:space="preserve"> Energieverbrauch. Zu den Vakuumpumpen gehören Verteiler aus Aluminium oder POM, mit denen weitere Funktionen in den Betriebsablauf eingebettet werden können. </w:t>
      </w:r>
      <w:r w:rsidR="00B044B5">
        <w:rPr>
          <w:lang w:val="de"/>
        </w:rPr>
        <w:t>D</w:t>
      </w:r>
      <w:r w:rsidRPr="00746C20">
        <w:rPr>
          <w:lang w:val="de"/>
        </w:rPr>
        <w:t xml:space="preserve">as in Bearbeitung befindliche Objekt </w:t>
      </w:r>
      <w:r w:rsidR="00B044B5">
        <w:rPr>
          <w:lang w:val="de"/>
        </w:rPr>
        <w:t xml:space="preserve">kann zum Beispiel </w:t>
      </w:r>
      <w:r w:rsidRPr="00746C20">
        <w:rPr>
          <w:lang w:val="de"/>
        </w:rPr>
        <w:t xml:space="preserve">ohne zusätzliche Magnetventile automatisch freigegeben werden. </w:t>
      </w:r>
      <w:r>
        <w:rPr>
          <w:lang w:val="de"/>
        </w:rPr>
        <w:t>A</w:t>
      </w:r>
      <w:r w:rsidRPr="00746C20">
        <w:rPr>
          <w:lang w:val="de"/>
        </w:rPr>
        <w:t>ufhängungen, Kugelgelenke und Stellglieder, Lösesysteme, Schalter oder Filter vervollständigen das Programm.</w:t>
      </w:r>
    </w:p>
    <w:p w14:paraId="2FB9C96A" w14:textId="77777777" w:rsidR="00261B60" w:rsidRDefault="00261B60" w:rsidP="006D17C6">
      <w:pPr>
        <w:spacing w:before="240"/>
        <w:rPr>
          <w:sz w:val="28"/>
          <w:szCs w:val="28"/>
          <w:lang w:val="de"/>
        </w:rPr>
      </w:pPr>
    </w:p>
    <w:p w14:paraId="3A428760" w14:textId="5320E338" w:rsidR="00B316E8" w:rsidRPr="00544D98" w:rsidRDefault="00B316E8" w:rsidP="006D17C6">
      <w:pPr>
        <w:spacing w:before="240"/>
        <w:rPr>
          <w:sz w:val="28"/>
          <w:szCs w:val="28"/>
          <w:lang w:val="de"/>
        </w:rPr>
      </w:pPr>
      <w:r w:rsidRPr="00544D98">
        <w:rPr>
          <w:sz w:val="28"/>
          <w:szCs w:val="28"/>
          <w:lang w:val="de"/>
        </w:rPr>
        <w:t>Bilder:</w:t>
      </w:r>
    </w:p>
    <w:p w14:paraId="6DED94FE" w14:textId="210AC5E4" w:rsidR="00B316E8" w:rsidRPr="00544D98" w:rsidRDefault="00B316E8" w:rsidP="006D17C6">
      <w:pPr>
        <w:spacing w:before="240"/>
        <w:rPr>
          <w:b/>
          <w:bCs/>
          <w:sz w:val="20"/>
          <w:szCs w:val="20"/>
          <w:lang w:val="de"/>
        </w:rPr>
      </w:pPr>
      <w:r w:rsidRPr="00544D98">
        <w:rPr>
          <w:b/>
          <w:bCs/>
          <w:sz w:val="20"/>
          <w:szCs w:val="20"/>
          <w:lang w:val="de"/>
        </w:rPr>
        <w:t>Vakuum</w:t>
      </w:r>
      <w:r w:rsidR="00AD41D9">
        <w:rPr>
          <w:b/>
          <w:bCs/>
          <w:sz w:val="20"/>
          <w:szCs w:val="20"/>
          <w:lang w:val="de"/>
        </w:rPr>
        <w:t>technik</w:t>
      </w:r>
      <w:r w:rsidRPr="00544D98">
        <w:rPr>
          <w:b/>
          <w:bCs/>
          <w:sz w:val="20"/>
          <w:szCs w:val="20"/>
          <w:lang w:val="de"/>
        </w:rPr>
        <w:t xml:space="preserve">1.jpg: </w:t>
      </w:r>
      <w:r w:rsidR="00C32008" w:rsidRPr="00544D98">
        <w:rPr>
          <w:b/>
          <w:bCs/>
          <w:sz w:val="20"/>
          <w:szCs w:val="20"/>
          <w:lang w:val="de"/>
        </w:rPr>
        <w:t>Vakuum Greifer von Gimatic</w:t>
      </w:r>
    </w:p>
    <w:p w14:paraId="06EE4EAF" w14:textId="3FF8F9D5" w:rsidR="002F6B70" w:rsidRDefault="00C32008" w:rsidP="006D17C6">
      <w:pPr>
        <w:rPr>
          <w:rFonts w:cs="Arial"/>
          <w:b/>
          <w:sz w:val="20"/>
          <w:szCs w:val="20"/>
        </w:rPr>
      </w:pPr>
      <w:r>
        <w:rPr>
          <w:rFonts w:cs="Arial"/>
          <w:b/>
          <w:sz w:val="20"/>
          <w:szCs w:val="20"/>
        </w:rPr>
        <w:t>Vakuum</w:t>
      </w:r>
      <w:r w:rsidR="00AD41D9">
        <w:rPr>
          <w:rFonts w:cs="Arial"/>
          <w:b/>
          <w:sz w:val="20"/>
          <w:szCs w:val="20"/>
        </w:rPr>
        <w:t>technik</w:t>
      </w:r>
      <w:r w:rsidR="00EF57F5">
        <w:rPr>
          <w:rFonts w:cs="Arial"/>
          <w:b/>
          <w:sz w:val="20"/>
          <w:szCs w:val="20"/>
        </w:rPr>
        <w:t>2.jpg</w:t>
      </w:r>
      <w:r w:rsidR="00B6235F" w:rsidRPr="003B76A3">
        <w:rPr>
          <w:rFonts w:cs="Arial"/>
          <w:b/>
          <w:sz w:val="20"/>
          <w:szCs w:val="20"/>
        </w:rPr>
        <w:t xml:space="preserve">: </w:t>
      </w:r>
      <w:r>
        <w:rPr>
          <w:rFonts w:cs="Arial"/>
          <w:b/>
          <w:sz w:val="20"/>
          <w:szCs w:val="20"/>
        </w:rPr>
        <w:t>Vakuum-Greifer im Einsatz</w:t>
      </w:r>
    </w:p>
    <w:p w14:paraId="03C1FE06" w14:textId="77777777" w:rsidR="00C32008" w:rsidRDefault="00C32008" w:rsidP="00B6235F">
      <w:pPr>
        <w:pStyle w:val="berschrift4"/>
        <w:spacing w:line="276" w:lineRule="auto"/>
        <w:ind w:left="0"/>
        <w:rPr>
          <w:rFonts w:ascii="Calibri" w:hAnsi="Calibri"/>
          <w:b w:val="0"/>
          <w:sz w:val="22"/>
          <w:szCs w:val="22"/>
          <w:u w:val="single"/>
        </w:rPr>
      </w:pPr>
    </w:p>
    <w:p w14:paraId="0CFE9222" w14:textId="295956E0" w:rsidR="00AC6F3D" w:rsidRPr="00FC32C5" w:rsidRDefault="00AC6F3D" w:rsidP="00AC6F3D">
      <w:pPr>
        <w:rPr>
          <w:sz w:val="28"/>
          <w:szCs w:val="28"/>
        </w:rPr>
      </w:pPr>
      <w:r w:rsidRPr="00963F91">
        <w:rPr>
          <w:sz w:val="28"/>
          <w:szCs w:val="28"/>
        </w:rPr>
        <w:t>Keywords:</w:t>
      </w:r>
    </w:p>
    <w:p w14:paraId="1D38D06F" w14:textId="2ABD5139" w:rsidR="00AC6F3D" w:rsidRPr="00415D70" w:rsidRDefault="00AC6F3D" w:rsidP="00AC6F3D">
      <w:pPr>
        <w:pStyle w:val="Textkrper"/>
        <w:spacing w:before="240"/>
        <w:rPr>
          <w:rFonts w:ascii="Calibri" w:hAnsi="Calibri"/>
          <w:sz w:val="24"/>
          <w:szCs w:val="24"/>
          <w:lang w:val="de-DE"/>
        </w:rPr>
      </w:pPr>
      <w:r w:rsidRPr="00415D70">
        <w:rPr>
          <w:rFonts w:ascii="Calibri" w:hAnsi="Calibri"/>
          <w:sz w:val="24"/>
          <w:szCs w:val="24"/>
          <w:lang w:val="de-DE"/>
        </w:rPr>
        <w:t xml:space="preserve">Gimatic, </w:t>
      </w:r>
      <w:r>
        <w:rPr>
          <w:rFonts w:ascii="Calibri" w:hAnsi="Calibri"/>
          <w:sz w:val="24"/>
          <w:szCs w:val="24"/>
          <w:lang w:val="de-DE"/>
        </w:rPr>
        <w:t xml:space="preserve">Maschinenbau, </w:t>
      </w:r>
      <w:r w:rsidRPr="00415D70">
        <w:rPr>
          <w:rFonts w:ascii="Calibri" w:hAnsi="Calibri"/>
          <w:sz w:val="24"/>
          <w:szCs w:val="24"/>
          <w:lang w:val="de-DE"/>
        </w:rPr>
        <w:t>Automatisierung, Automation, Greifer</w:t>
      </w:r>
      <w:r w:rsidR="00544D98">
        <w:rPr>
          <w:rFonts w:ascii="Calibri" w:hAnsi="Calibri"/>
          <w:sz w:val="24"/>
          <w:szCs w:val="24"/>
          <w:lang w:val="de-DE"/>
        </w:rPr>
        <w:t>, Vakuumtechnik, Vakuum, Vakuumgreifer, Vakuumpumpe, Ejektor, Saugnapf</w:t>
      </w:r>
      <w:r w:rsidR="000C3633">
        <w:rPr>
          <w:rFonts w:ascii="Calibri" w:hAnsi="Calibri"/>
          <w:sz w:val="24"/>
          <w:szCs w:val="24"/>
          <w:lang w:val="de-DE"/>
        </w:rPr>
        <w:br/>
      </w:r>
    </w:p>
    <w:p w14:paraId="50BC3041" w14:textId="77777777" w:rsidR="00261B60" w:rsidRDefault="00261B60" w:rsidP="00AC6F3D">
      <w:pPr>
        <w:pStyle w:val="Textkrper"/>
        <w:spacing w:before="240"/>
        <w:rPr>
          <w:rFonts w:ascii="Calibri" w:hAnsi="Calibri"/>
          <w:sz w:val="28"/>
          <w:szCs w:val="28"/>
          <w:lang w:val="de-DE"/>
        </w:rPr>
      </w:pPr>
    </w:p>
    <w:p w14:paraId="27A10100" w14:textId="0570BAD5" w:rsidR="00AC6F3D" w:rsidRPr="00415D70" w:rsidRDefault="00AC6F3D" w:rsidP="00AC6F3D">
      <w:pPr>
        <w:pStyle w:val="Textkrper"/>
        <w:spacing w:before="240"/>
        <w:rPr>
          <w:rFonts w:ascii="Calibri" w:hAnsi="Calibri"/>
          <w:sz w:val="28"/>
          <w:szCs w:val="28"/>
          <w:lang w:val="de-DE"/>
        </w:rPr>
      </w:pPr>
      <w:r w:rsidRPr="00415D70">
        <w:rPr>
          <w:rFonts w:ascii="Calibri" w:hAnsi="Calibri"/>
          <w:sz w:val="28"/>
          <w:szCs w:val="28"/>
          <w:lang w:val="de-DE"/>
        </w:rPr>
        <w:t>Social-Media-Verlinkungen:</w:t>
      </w:r>
    </w:p>
    <w:p w14:paraId="7556C901" w14:textId="0B422323" w:rsidR="00AC6F3D" w:rsidRPr="00415D70" w:rsidRDefault="00AC6F3D" w:rsidP="00AC6F3D">
      <w:pPr>
        <w:pStyle w:val="Textkrper"/>
        <w:spacing w:before="240"/>
        <w:rPr>
          <w:rFonts w:asciiTheme="minorHAnsi" w:hAnsiTheme="minorHAnsi" w:cstheme="minorHAnsi"/>
          <w:sz w:val="22"/>
          <w:szCs w:val="22"/>
          <w:lang w:val="de-DE"/>
        </w:rPr>
      </w:pPr>
      <w:r w:rsidRPr="00415D70">
        <w:rPr>
          <w:rFonts w:ascii="Calibri" w:hAnsi="Calibri"/>
          <w:sz w:val="22"/>
          <w:szCs w:val="22"/>
          <w:lang w:val="de-DE"/>
        </w:rPr>
        <w:t xml:space="preserve">Facebook: </w:t>
      </w:r>
      <w:r w:rsidRPr="00415D70">
        <w:rPr>
          <w:rFonts w:ascii="Calibri" w:hAnsi="Calibri"/>
          <w:sz w:val="22"/>
          <w:szCs w:val="22"/>
          <w:lang w:val="de-DE"/>
        </w:rPr>
        <w:tab/>
      </w:r>
      <w:hyperlink r:id="rId8" w:history="1">
        <w:r w:rsidRPr="009F46A3">
          <w:rPr>
            <w:rStyle w:val="Hyperlink"/>
            <w:rFonts w:asciiTheme="minorHAnsi" w:hAnsiTheme="minorHAnsi" w:cstheme="minorHAnsi"/>
            <w:sz w:val="22"/>
            <w:szCs w:val="22"/>
          </w:rPr>
          <w:t>https://www.facebook.com/Gimaticsrl/</w:t>
        </w:r>
      </w:hyperlink>
      <w:r w:rsidRPr="00415D70">
        <w:rPr>
          <w:rFonts w:asciiTheme="minorHAnsi" w:hAnsiTheme="minorHAnsi" w:cstheme="minorHAnsi"/>
          <w:sz w:val="22"/>
          <w:szCs w:val="22"/>
          <w:lang w:val="de-DE"/>
        </w:rPr>
        <w:t xml:space="preserve"> @Gimaticsrl</w:t>
      </w:r>
      <w:r w:rsidR="000C3633">
        <w:rPr>
          <w:rFonts w:asciiTheme="minorHAnsi" w:hAnsiTheme="minorHAnsi" w:cstheme="minorHAnsi"/>
          <w:sz w:val="22"/>
          <w:szCs w:val="22"/>
          <w:lang w:val="de-DE"/>
        </w:rPr>
        <w:br/>
      </w: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9" w:history="1">
        <w:r w:rsidRPr="009F46A3">
          <w:rPr>
            <w:rStyle w:val="Hyperlink"/>
            <w:rFonts w:asciiTheme="minorHAnsi" w:hAnsiTheme="minorHAnsi" w:cstheme="minorHAnsi"/>
            <w:sz w:val="22"/>
            <w:szCs w:val="22"/>
            <w:lang w:val="en-US"/>
          </w:rPr>
          <w:t>https://twitter.com/GimaticSrl</w:t>
        </w:r>
      </w:hyperlink>
      <w:r w:rsidRPr="009F46A3">
        <w:rPr>
          <w:rFonts w:asciiTheme="minorHAnsi" w:hAnsiTheme="minorHAnsi" w:cstheme="minorHAnsi"/>
          <w:sz w:val="22"/>
          <w:szCs w:val="22"/>
          <w:lang w:val="en-US"/>
        </w:rPr>
        <w:t xml:space="preserve"> @GimaticSrL</w:t>
      </w:r>
      <w:r w:rsidR="000C3633">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0" w:history="1">
        <w:r w:rsidRPr="009F46A3">
          <w:rPr>
            <w:rStyle w:val="Hyperlink"/>
            <w:rFonts w:asciiTheme="minorHAnsi" w:hAnsiTheme="minorHAnsi" w:cstheme="minorHAnsi"/>
            <w:sz w:val="22"/>
            <w:szCs w:val="22"/>
          </w:rPr>
          <w:t>https://www.youtube.com/channel/UCDb5V7L-WI3VpQVqrk-16HA</w:t>
        </w:r>
      </w:hyperlink>
      <w:r w:rsidR="000C3633">
        <w:rPr>
          <w:rStyle w:val="Hyperlink"/>
          <w:rFonts w:asciiTheme="minorHAnsi" w:hAnsiTheme="minorHAnsi" w:cstheme="minorHAnsi"/>
          <w:sz w:val="22"/>
          <w:szCs w:val="22"/>
        </w:rPr>
        <w:br/>
      </w:r>
      <w:r w:rsidRPr="00415D70">
        <w:rPr>
          <w:rFonts w:asciiTheme="minorHAnsi" w:hAnsiTheme="minorHAnsi" w:cstheme="minorHAnsi"/>
          <w:sz w:val="22"/>
          <w:szCs w:val="22"/>
          <w:lang w:val="de-DE"/>
        </w:rPr>
        <w:t xml:space="preserve">Instagram: </w:t>
      </w:r>
      <w:r w:rsidRPr="00415D70">
        <w:rPr>
          <w:rFonts w:asciiTheme="minorHAnsi" w:hAnsiTheme="minorHAnsi" w:cstheme="minorHAnsi"/>
          <w:sz w:val="22"/>
          <w:szCs w:val="22"/>
          <w:lang w:val="de-DE"/>
        </w:rPr>
        <w:tab/>
        <w:t>Gimatic_srl</w:t>
      </w:r>
    </w:p>
    <w:p w14:paraId="27E7ECCE" w14:textId="77777777" w:rsidR="00544D98" w:rsidRDefault="00544D98" w:rsidP="00AC6F3D">
      <w:pPr>
        <w:pStyle w:val="berschrift4"/>
        <w:spacing w:line="276" w:lineRule="auto"/>
        <w:ind w:left="0"/>
        <w:rPr>
          <w:rFonts w:ascii="Calibri" w:hAnsi="Calibri"/>
          <w:b w:val="0"/>
          <w:sz w:val="22"/>
          <w:szCs w:val="22"/>
          <w:u w:val="single"/>
        </w:rPr>
      </w:pPr>
    </w:p>
    <w:p w14:paraId="18C9CCBD" w14:textId="77777777" w:rsidR="00544D98" w:rsidRDefault="00544D98" w:rsidP="00AC6F3D">
      <w:pPr>
        <w:pStyle w:val="berschrift4"/>
        <w:spacing w:line="276" w:lineRule="auto"/>
        <w:ind w:left="0"/>
        <w:rPr>
          <w:rFonts w:ascii="Calibri" w:hAnsi="Calibri"/>
          <w:b w:val="0"/>
          <w:sz w:val="22"/>
          <w:szCs w:val="22"/>
          <w:u w:val="single"/>
        </w:rPr>
      </w:pPr>
    </w:p>
    <w:p w14:paraId="38A4EAF6" w14:textId="77777777" w:rsidR="00544D98" w:rsidRDefault="00544D98" w:rsidP="00AC6F3D">
      <w:pPr>
        <w:pStyle w:val="berschrift4"/>
        <w:spacing w:line="276" w:lineRule="auto"/>
        <w:ind w:left="0"/>
        <w:rPr>
          <w:rFonts w:ascii="Calibri" w:hAnsi="Calibri"/>
          <w:b w:val="0"/>
          <w:sz w:val="22"/>
          <w:szCs w:val="22"/>
          <w:u w:val="single"/>
        </w:rPr>
      </w:pPr>
    </w:p>
    <w:p w14:paraId="2CE25F8F" w14:textId="77777777" w:rsidR="00544D98" w:rsidRDefault="00544D98" w:rsidP="00AC6F3D">
      <w:pPr>
        <w:pStyle w:val="berschrift4"/>
        <w:spacing w:line="276" w:lineRule="auto"/>
        <w:ind w:left="0"/>
        <w:rPr>
          <w:rFonts w:ascii="Calibri" w:hAnsi="Calibri"/>
          <w:b w:val="0"/>
          <w:sz w:val="22"/>
          <w:szCs w:val="22"/>
          <w:u w:val="single"/>
        </w:rPr>
      </w:pPr>
    </w:p>
    <w:p w14:paraId="4828C5AC" w14:textId="77777777" w:rsidR="00544D98" w:rsidRDefault="00544D98" w:rsidP="00AC6F3D">
      <w:pPr>
        <w:pStyle w:val="berschrift4"/>
        <w:spacing w:line="276" w:lineRule="auto"/>
        <w:ind w:left="0"/>
        <w:rPr>
          <w:rFonts w:ascii="Calibri" w:hAnsi="Calibri"/>
          <w:b w:val="0"/>
          <w:sz w:val="22"/>
          <w:szCs w:val="22"/>
          <w:u w:val="single"/>
        </w:rPr>
      </w:pPr>
    </w:p>
    <w:p w14:paraId="709CEB97" w14:textId="77777777" w:rsidR="00544D98" w:rsidRDefault="00544D98" w:rsidP="00AC6F3D">
      <w:pPr>
        <w:pStyle w:val="berschrift4"/>
        <w:spacing w:line="276" w:lineRule="auto"/>
        <w:ind w:left="0"/>
        <w:rPr>
          <w:rFonts w:ascii="Calibri" w:hAnsi="Calibri"/>
          <w:b w:val="0"/>
          <w:sz w:val="22"/>
          <w:szCs w:val="22"/>
          <w:u w:val="single"/>
        </w:rPr>
      </w:pPr>
    </w:p>
    <w:p w14:paraId="71DA48B2" w14:textId="77777777" w:rsidR="00261B60" w:rsidRDefault="00261B60" w:rsidP="00AC6F3D">
      <w:pPr>
        <w:pStyle w:val="berschrift4"/>
        <w:spacing w:line="276" w:lineRule="auto"/>
        <w:ind w:left="0"/>
        <w:rPr>
          <w:rFonts w:ascii="Calibri" w:hAnsi="Calibri"/>
          <w:b w:val="0"/>
          <w:sz w:val="22"/>
          <w:szCs w:val="22"/>
          <w:u w:val="single"/>
        </w:rPr>
      </w:pPr>
    </w:p>
    <w:p w14:paraId="1D79938B" w14:textId="77777777" w:rsidR="00261B60" w:rsidRDefault="00261B60" w:rsidP="00AC6F3D">
      <w:pPr>
        <w:pStyle w:val="berschrift4"/>
        <w:spacing w:line="276" w:lineRule="auto"/>
        <w:ind w:left="0"/>
        <w:rPr>
          <w:rFonts w:ascii="Calibri" w:hAnsi="Calibri"/>
          <w:b w:val="0"/>
          <w:sz w:val="22"/>
          <w:szCs w:val="22"/>
          <w:u w:val="single"/>
        </w:rPr>
      </w:pPr>
    </w:p>
    <w:p w14:paraId="0306BC67" w14:textId="77777777" w:rsidR="00261B60" w:rsidRDefault="00261B60" w:rsidP="00AC6F3D">
      <w:pPr>
        <w:pStyle w:val="berschrift4"/>
        <w:spacing w:line="276" w:lineRule="auto"/>
        <w:ind w:left="0"/>
        <w:rPr>
          <w:rFonts w:ascii="Calibri" w:hAnsi="Calibri"/>
          <w:b w:val="0"/>
          <w:sz w:val="22"/>
          <w:szCs w:val="22"/>
          <w:u w:val="single"/>
        </w:rPr>
      </w:pPr>
    </w:p>
    <w:p w14:paraId="3BDA17C6" w14:textId="77777777" w:rsidR="00261B60" w:rsidRDefault="00261B60" w:rsidP="00AC6F3D">
      <w:pPr>
        <w:pStyle w:val="berschrift4"/>
        <w:spacing w:line="276" w:lineRule="auto"/>
        <w:ind w:left="0"/>
        <w:rPr>
          <w:rFonts w:ascii="Calibri" w:hAnsi="Calibri"/>
          <w:b w:val="0"/>
          <w:sz w:val="22"/>
          <w:szCs w:val="22"/>
          <w:u w:val="single"/>
        </w:rPr>
      </w:pPr>
    </w:p>
    <w:p w14:paraId="7512E5E8" w14:textId="77777777" w:rsidR="00261B60" w:rsidRDefault="00261B60" w:rsidP="00AC6F3D">
      <w:pPr>
        <w:pStyle w:val="berschrift4"/>
        <w:spacing w:line="276" w:lineRule="auto"/>
        <w:ind w:left="0"/>
        <w:rPr>
          <w:rFonts w:ascii="Calibri" w:hAnsi="Calibri"/>
          <w:b w:val="0"/>
          <w:sz w:val="22"/>
          <w:szCs w:val="22"/>
          <w:u w:val="single"/>
        </w:rPr>
      </w:pPr>
    </w:p>
    <w:p w14:paraId="1126C59C" w14:textId="77777777" w:rsidR="00261B60" w:rsidRDefault="00261B60" w:rsidP="00AC6F3D">
      <w:pPr>
        <w:pStyle w:val="berschrift4"/>
        <w:spacing w:line="276" w:lineRule="auto"/>
        <w:ind w:left="0"/>
        <w:rPr>
          <w:rFonts w:ascii="Calibri" w:hAnsi="Calibri"/>
          <w:b w:val="0"/>
          <w:sz w:val="22"/>
          <w:szCs w:val="22"/>
          <w:u w:val="single"/>
        </w:rPr>
      </w:pPr>
    </w:p>
    <w:p w14:paraId="6DAF9E36" w14:textId="77FBC7A4" w:rsidR="00AC6F3D" w:rsidRPr="007F2C50" w:rsidRDefault="00AC6F3D" w:rsidP="00AC6F3D">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05556B8A" w14:textId="77777777" w:rsidR="00AC6F3D" w:rsidRDefault="00AC6F3D" w:rsidP="00AC6F3D">
      <w:pPr>
        <w:pStyle w:val="berschrift4"/>
        <w:spacing w:line="276" w:lineRule="auto"/>
        <w:ind w:left="0"/>
        <w:rPr>
          <w:rFonts w:ascii="Calibri" w:hAnsi="Calibri"/>
          <w:b w:val="0"/>
          <w:sz w:val="22"/>
          <w:szCs w:val="22"/>
          <w:lang w:val="de-DE"/>
        </w:rPr>
      </w:pPr>
    </w:p>
    <w:p w14:paraId="390B5298" w14:textId="2EC3B70A" w:rsidR="00AC6F3D" w:rsidRPr="006F2CFB" w:rsidRDefault="00AC6F3D" w:rsidP="00AC6F3D">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26C534F" w14:textId="77777777" w:rsidR="00AC6F3D" w:rsidRPr="009178DF" w:rsidRDefault="00AC6F3D" w:rsidP="00AC6F3D">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0C4B91F" w14:textId="77777777" w:rsidR="00AC6F3D" w:rsidRDefault="00AC6F3D" w:rsidP="00AC6F3D">
      <w:pPr>
        <w:ind w:right="140"/>
        <w:rPr>
          <w:rStyle w:val="Hyperlink"/>
          <w:rFonts w:asciiTheme="minorHAnsi" w:hAnsiTheme="minorHAnsi" w:cs="Arial"/>
          <w:lang w:eastAsia="de-DE"/>
        </w:rPr>
      </w:pPr>
      <w:r w:rsidRPr="009178DF">
        <w:rPr>
          <w:rFonts w:cs="Arial"/>
        </w:rPr>
        <w:t>E-Mail:</w:t>
      </w:r>
      <w:r w:rsidRPr="00382EC6">
        <w:t xml:space="preserve"> </w:t>
      </w:r>
      <w:hyperlink r:id="rId11" w:history="1">
        <w:r w:rsidRPr="007F2C50">
          <w:t xml:space="preserve"> </w:t>
        </w:r>
        <w:hyperlink r:id="rId12"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3" w:history="1">
        <w:r w:rsidRPr="00FE5BF8">
          <w:rPr>
            <w:rStyle w:val="Hyperlink"/>
            <w:rFonts w:asciiTheme="minorHAnsi" w:hAnsiTheme="minorHAnsi" w:cs="Arial"/>
            <w:lang w:eastAsia="de-DE"/>
          </w:rPr>
          <w:t>www.gimatic.com</w:t>
        </w:r>
      </w:hyperlink>
    </w:p>
    <w:p w14:paraId="65FE8F50" w14:textId="77777777" w:rsidR="00AC6F3D" w:rsidRPr="007F2C50" w:rsidRDefault="00AC6F3D" w:rsidP="00AC6F3D">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4" w:history="1">
        <w:r w:rsidRPr="001C13E1">
          <w:rPr>
            <w:rStyle w:val="Hyperlink"/>
          </w:rPr>
          <w:t>angela.struck@presseservicebuero.de</w:t>
        </w:r>
      </w:hyperlink>
      <w:r w:rsidRPr="001C13E1">
        <w:t xml:space="preserve">, </w:t>
      </w:r>
      <w:hyperlink r:id="rId15" w:history="1">
        <w:r w:rsidRPr="0095488B">
          <w:rPr>
            <w:rStyle w:val="Hyperlink"/>
          </w:rPr>
          <w:t>www.presseservicebuero.de</w:t>
        </w:r>
      </w:hyperlink>
      <w:r w:rsidRPr="001C13E1">
        <w:t xml:space="preserve"> </w:t>
      </w:r>
    </w:p>
    <w:sectPr w:rsidR="00AC6F3D" w:rsidRPr="007F2C50" w:rsidSect="00261B60">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5F26"/>
    <w:rsid w:val="0016120D"/>
    <w:rsid w:val="001645F9"/>
    <w:rsid w:val="00175575"/>
    <w:rsid w:val="00194770"/>
    <w:rsid w:val="001A1C6D"/>
    <w:rsid w:val="001A5C14"/>
    <w:rsid w:val="001C319F"/>
    <w:rsid w:val="001C3BF0"/>
    <w:rsid w:val="001C3D5D"/>
    <w:rsid w:val="001E65AB"/>
    <w:rsid w:val="001F51CA"/>
    <w:rsid w:val="001F7564"/>
    <w:rsid w:val="00201C2F"/>
    <w:rsid w:val="00203845"/>
    <w:rsid w:val="002057B4"/>
    <w:rsid w:val="00214489"/>
    <w:rsid w:val="00225CB3"/>
    <w:rsid w:val="00226F63"/>
    <w:rsid w:val="00231D40"/>
    <w:rsid w:val="002352C5"/>
    <w:rsid w:val="002513D6"/>
    <w:rsid w:val="002546A0"/>
    <w:rsid w:val="00261B6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328F"/>
    <w:rsid w:val="00436587"/>
    <w:rsid w:val="0046455E"/>
    <w:rsid w:val="0046517C"/>
    <w:rsid w:val="004672F5"/>
    <w:rsid w:val="00475171"/>
    <w:rsid w:val="00485E37"/>
    <w:rsid w:val="00494797"/>
    <w:rsid w:val="004A3FB8"/>
    <w:rsid w:val="004A5836"/>
    <w:rsid w:val="004B3D3B"/>
    <w:rsid w:val="004B540C"/>
    <w:rsid w:val="004B561B"/>
    <w:rsid w:val="004C14AA"/>
    <w:rsid w:val="004D4851"/>
    <w:rsid w:val="004E75EF"/>
    <w:rsid w:val="005017A0"/>
    <w:rsid w:val="00501A3F"/>
    <w:rsid w:val="00502ABD"/>
    <w:rsid w:val="00506C70"/>
    <w:rsid w:val="00526CE1"/>
    <w:rsid w:val="00537C67"/>
    <w:rsid w:val="00540F82"/>
    <w:rsid w:val="00540FBF"/>
    <w:rsid w:val="0054408A"/>
    <w:rsid w:val="00544D98"/>
    <w:rsid w:val="00560873"/>
    <w:rsid w:val="00567024"/>
    <w:rsid w:val="005834E4"/>
    <w:rsid w:val="00586DE8"/>
    <w:rsid w:val="00592087"/>
    <w:rsid w:val="00595EBC"/>
    <w:rsid w:val="005A1DED"/>
    <w:rsid w:val="005A3A31"/>
    <w:rsid w:val="005A55A2"/>
    <w:rsid w:val="005C34D4"/>
    <w:rsid w:val="005D2BD4"/>
    <w:rsid w:val="005E34FA"/>
    <w:rsid w:val="006027EA"/>
    <w:rsid w:val="0061044F"/>
    <w:rsid w:val="00610ED3"/>
    <w:rsid w:val="00612EEF"/>
    <w:rsid w:val="00615089"/>
    <w:rsid w:val="006172A2"/>
    <w:rsid w:val="00621963"/>
    <w:rsid w:val="00622311"/>
    <w:rsid w:val="00634859"/>
    <w:rsid w:val="00654CAF"/>
    <w:rsid w:val="006565E8"/>
    <w:rsid w:val="00656BC7"/>
    <w:rsid w:val="006612AC"/>
    <w:rsid w:val="00665751"/>
    <w:rsid w:val="00667B40"/>
    <w:rsid w:val="006708DD"/>
    <w:rsid w:val="006759B0"/>
    <w:rsid w:val="00684C63"/>
    <w:rsid w:val="00686305"/>
    <w:rsid w:val="006868D9"/>
    <w:rsid w:val="00694EB3"/>
    <w:rsid w:val="00694FD8"/>
    <w:rsid w:val="006A7C45"/>
    <w:rsid w:val="006B57F7"/>
    <w:rsid w:val="006D17C6"/>
    <w:rsid w:val="006D7312"/>
    <w:rsid w:val="006F26BE"/>
    <w:rsid w:val="006F2CFB"/>
    <w:rsid w:val="0070675F"/>
    <w:rsid w:val="00707B11"/>
    <w:rsid w:val="00726FCD"/>
    <w:rsid w:val="007274FF"/>
    <w:rsid w:val="007367A0"/>
    <w:rsid w:val="007419BA"/>
    <w:rsid w:val="00751F37"/>
    <w:rsid w:val="00752185"/>
    <w:rsid w:val="00754AF4"/>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320B"/>
    <w:rsid w:val="00841465"/>
    <w:rsid w:val="0084327E"/>
    <w:rsid w:val="00844686"/>
    <w:rsid w:val="00870A2B"/>
    <w:rsid w:val="00872327"/>
    <w:rsid w:val="00873F84"/>
    <w:rsid w:val="00886E9C"/>
    <w:rsid w:val="0089088F"/>
    <w:rsid w:val="00892C96"/>
    <w:rsid w:val="008A3D29"/>
    <w:rsid w:val="008B5E0D"/>
    <w:rsid w:val="008D1A44"/>
    <w:rsid w:val="008D4224"/>
    <w:rsid w:val="009023A8"/>
    <w:rsid w:val="00903D04"/>
    <w:rsid w:val="00905C40"/>
    <w:rsid w:val="00914472"/>
    <w:rsid w:val="00915BA0"/>
    <w:rsid w:val="009178DF"/>
    <w:rsid w:val="0092341A"/>
    <w:rsid w:val="00930991"/>
    <w:rsid w:val="009324A5"/>
    <w:rsid w:val="0095488B"/>
    <w:rsid w:val="00960BF8"/>
    <w:rsid w:val="00963B37"/>
    <w:rsid w:val="00963F91"/>
    <w:rsid w:val="00981C16"/>
    <w:rsid w:val="0098340B"/>
    <w:rsid w:val="00996253"/>
    <w:rsid w:val="009A0C5E"/>
    <w:rsid w:val="009A6933"/>
    <w:rsid w:val="009C369F"/>
    <w:rsid w:val="009C7869"/>
    <w:rsid w:val="009E14DD"/>
    <w:rsid w:val="009E78EC"/>
    <w:rsid w:val="009F0CBD"/>
    <w:rsid w:val="00A0145A"/>
    <w:rsid w:val="00A10EB5"/>
    <w:rsid w:val="00A11433"/>
    <w:rsid w:val="00A20FF7"/>
    <w:rsid w:val="00A21452"/>
    <w:rsid w:val="00A30886"/>
    <w:rsid w:val="00A5404D"/>
    <w:rsid w:val="00A634B0"/>
    <w:rsid w:val="00A65CA6"/>
    <w:rsid w:val="00A67F3F"/>
    <w:rsid w:val="00A81E2D"/>
    <w:rsid w:val="00A907B6"/>
    <w:rsid w:val="00AA4A01"/>
    <w:rsid w:val="00AC4FB5"/>
    <w:rsid w:val="00AC6F3D"/>
    <w:rsid w:val="00AD41D9"/>
    <w:rsid w:val="00AD7349"/>
    <w:rsid w:val="00AE141E"/>
    <w:rsid w:val="00AE6553"/>
    <w:rsid w:val="00B044B5"/>
    <w:rsid w:val="00B21DE8"/>
    <w:rsid w:val="00B223A7"/>
    <w:rsid w:val="00B316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C173C1"/>
    <w:rsid w:val="00C277EB"/>
    <w:rsid w:val="00C32008"/>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2D65"/>
    <w:rsid w:val="00D857C0"/>
    <w:rsid w:val="00D87279"/>
    <w:rsid w:val="00D911E3"/>
    <w:rsid w:val="00D97514"/>
    <w:rsid w:val="00DB5466"/>
    <w:rsid w:val="00DB76EC"/>
    <w:rsid w:val="00DC17D9"/>
    <w:rsid w:val="00DD0CA7"/>
    <w:rsid w:val="00DE46DE"/>
    <w:rsid w:val="00DE47E7"/>
    <w:rsid w:val="00E074CA"/>
    <w:rsid w:val="00E125A8"/>
    <w:rsid w:val="00E150B3"/>
    <w:rsid w:val="00E2152E"/>
    <w:rsid w:val="00E26D75"/>
    <w:rsid w:val="00E41C91"/>
    <w:rsid w:val="00E47D1D"/>
    <w:rsid w:val="00E65F6A"/>
    <w:rsid w:val="00E67604"/>
    <w:rsid w:val="00E74FB5"/>
    <w:rsid w:val="00E93749"/>
    <w:rsid w:val="00E95EC6"/>
    <w:rsid w:val="00E96D7E"/>
    <w:rsid w:val="00EA0114"/>
    <w:rsid w:val="00EA6767"/>
    <w:rsid w:val="00EB1180"/>
    <w:rsid w:val="00EB5219"/>
    <w:rsid w:val="00EB7A32"/>
    <w:rsid w:val="00EC1FC5"/>
    <w:rsid w:val="00EC36B0"/>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B2FE8"/>
    <w:rsid w:val="00FB7A4D"/>
    <w:rsid w:val="00FC32C5"/>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 w:type="paragraph" w:styleId="Listenabsatz">
    <w:name w:val="List Paragraph"/>
    <w:basedOn w:val="Standard"/>
    <w:uiPriority w:val="34"/>
    <w:qFormat/>
    <w:rsid w:val="00754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maticsrl/" TargetMode="External"/><Relationship Id="rId13" Type="http://schemas.openxmlformats.org/officeDocument/2006/relationships/hyperlink" Target="http://www.gimatic.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de@gimat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trale@gimatic.com%20" TargetMode="External"/><Relationship Id="rId5" Type="http://schemas.openxmlformats.org/officeDocument/2006/relationships/footnotes" Target="footnotes.xml"/><Relationship Id="rId15" Type="http://schemas.openxmlformats.org/officeDocument/2006/relationships/hyperlink" Target="https://www.presseservicebuero.de/" TargetMode="External"/><Relationship Id="rId10" Type="http://schemas.openxmlformats.org/officeDocument/2006/relationships/hyperlink" Target="https://www.youtube.com/channel/UCDb5V7L-WI3VpQVqrk-16HA" TargetMode="External"/><Relationship Id="rId4" Type="http://schemas.openxmlformats.org/officeDocument/2006/relationships/webSettings" Target="webSettings.xml"/><Relationship Id="rId9" Type="http://schemas.openxmlformats.org/officeDocument/2006/relationships/hyperlink" Target="https://twitter.com/GimaticSrl" TargetMode="External"/><Relationship Id="rId14"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3683</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2021-02-23T21:59:00Z</cp:lastPrinted>
  <dcterms:created xsi:type="dcterms:W3CDTF">2021-02-23T22:00:00Z</dcterms:created>
  <dcterms:modified xsi:type="dcterms:W3CDTF">2021-02-23T22:03:00Z</dcterms:modified>
</cp:coreProperties>
</file>