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85DF" w14:textId="77777777" w:rsidR="00152C2E" w:rsidRDefault="00152C2E" w:rsidP="00152C2E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5408" behindDoc="0" locked="0" layoutInCell="1" allowOverlap="1" wp14:anchorId="2BF571B4" wp14:editId="0217DB2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389DC3C8" w14:textId="77777777" w:rsidR="00152C2E" w:rsidRDefault="00152C2E" w:rsidP="00152C2E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Hechingen, 01.04.2021</w:t>
      </w:r>
    </w:p>
    <w:p w14:paraId="176CAE98" w14:textId="4E86E50A" w:rsidR="00152C2E" w:rsidRPr="00BC5754" w:rsidRDefault="00152C2E" w:rsidP="00152C2E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Kurzfassung</w:t>
      </w:r>
      <w:r w:rsidRPr="00BC5754">
        <w:rPr>
          <w:rFonts w:cs="Calibri"/>
          <w:color w:val="000000"/>
          <w:u w:val="single"/>
          <w:lang w:eastAsia="de-DE"/>
        </w:rPr>
        <w:t>:</w:t>
      </w:r>
    </w:p>
    <w:p w14:paraId="2EBD8528" w14:textId="2B608BCD" w:rsidR="00152C2E" w:rsidRPr="00AE38C6" w:rsidRDefault="00152C2E" w:rsidP="00152C2E">
      <w:pPr>
        <w:spacing w:before="240"/>
        <w:ind w:right="-284"/>
        <w:rPr>
          <w:rFonts w:asciiTheme="minorHAnsi" w:hAnsiTheme="minorHAnsi"/>
          <w:sz w:val="36"/>
          <w:szCs w:val="36"/>
        </w:rPr>
      </w:pPr>
      <w:r>
        <w:rPr>
          <w:sz w:val="24"/>
          <w:szCs w:val="24"/>
        </w:rPr>
        <w:br/>
      </w:r>
      <w:r>
        <w:rPr>
          <w:rFonts w:asciiTheme="minorHAnsi" w:hAnsiTheme="minorHAnsi"/>
          <w:sz w:val="36"/>
          <w:szCs w:val="36"/>
        </w:rPr>
        <w:t>Stabil</w:t>
      </w:r>
      <w:r w:rsidRPr="00AE38C6">
        <w:rPr>
          <w:rFonts w:asciiTheme="minorHAnsi" w:hAnsiTheme="minorHAnsi"/>
          <w:sz w:val="36"/>
          <w:szCs w:val="36"/>
        </w:rPr>
        <w:t xml:space="preserve"> andocken</w:t>
      </w:r>
    </w:p>
    <w:p w14:paraId="57E7D004" w14:textId="2025EC08" w:rsidR="00152C2E" w:rsidRDefault="00152C2E" w:rsidP="00152C2E">
      <w:pPr>
        <w:spacing w:before="240"/>
        <w:ind w:right="-284"/>
        <w:rPr>
          <w:rFonts w:asciiTheme="minorHAnsi" w:hAnsiTheme="minorHAnsi" w:cs="Arial"/>
        </w:rPr>
      </w:pPr>
      <w:r w:rsidRPr="00152C2E">
        <w:rPr>
          <w:rFonts w:asciiTheme="minorHAnsi" w:hAnsiTheme="minorHAnsi"/>
          <w:bCs/>
        </w:rPr>
        <w:t xml:space="preserve">Gimatic hat jetzt seine AGG-Serie an Kopplungsgreifern </w:t>
      </w:r>
      <w:r w:rsidR="00246B63">
        <w:rPr>
          <w:rFonts w:asciiTheme="minorHAnsi" w:hAnsiTheme="minorHAnsi"/>
          <w:bCs/>
        </w:rPr>
        <w:t xml:space="preserve">mit Flansch </w:t>
      </w:r>
      <w:r w:rsidRPr="00152C2E">
        <w:rPr>
          <w:rFonts w:asciiTheme="minorHAnsi" w:hAnsiTheme="minorHAnsi"/>
          <w:bCs/>
        </w:rPr>
        <w:t xml:space="preserve">um eine Variante für höhere Genauigkeiten erweitert. </w:t>
      </w:r>
      <w:r>
        <w:rPr>
          <w:rFonts w:asciiTheme="minorHAnsi" w:hAnsiTheme="minorHAnsi"/>
          <w:bCs/>
        </w:rPr>
        <w:t>Diese</w:t>
      </w:r>
      <w:r w:rsidRPr="00152C2E">
        <w:rPr>
          <w:rFonts w:asciiTheme="minorHAnsi" w:hAnsiTheme="minorHAnsi"/>
          <w:bCs/>
        </w:rPr>
        <w:t xml:space="preserve"> ist stabiler als die kleinere Ausführung AGG20-BF und bietet Form und Lage</w:t>
      </w:r>
      <w:r w:rsidR="00246B63">
        <w:rPr>
          <w:rFonts w:asciiTheme="minorHAnsi" w:hAnsiTheme="minorHAnsi"/>
          <w:bCs/>
        </w:rPr>
        <w:t>t</w:t>
      </w:r>
      <w:r w:rsidRPr="00152C2E">
        <w:rPr>
          <w:rFonts w:asciiTheme="minorHAnsi" w:hAnsiTheme="minorHAnsi"/>
          <w:bCs/>
        </w:rPr>
        <w:t xml:space="preserve">oleranzen von 0,025 mm. </w:t>
      </w:r>
      <w:r>
        <w:rPr>
          <w:rFonts w:asciiTheme="minorHAnsi" w:hAnsiTheme="minorHAnsi" w:cs="Arial"/>
        </w:rPr>
        <w:t>Mit der</w:t>
      </w:r>
      <w:r w:rsidRPr="00B8743F">
        <w:rPr>
          <w:rFonts w:asciiTheme="minorHAnsi" w:hAnsiTheme="minorHAnsi" w:cs="Arial"/>
        </w:rPr>
        <w:t xml:space="preserve"> AGG</w:t>
      </w:r>
      <w:r>
        <w:rPr>
          <w:rFonts w:asciiTheme="minorHAnsi" w:hAnsiTheme="minorHAnsi" w:cs="Arial"/>
        </w:rPr>
        <w:t>-</w:t>
      </w:r>
      <w:r w:rsidRPr="00B8743F">
        <w:rPr>
          <w:rFonts w:asciiTheme="minorHAnsi" w:hAnsiTheme="minorHAnsi" w:cs="Arial"/>
        </w:rPr>
        <w:t>Serie</w:t>
      </w:r>
      <w:r>
        <w:rPr>
          <w:rFonts w:asciiTheme="minorHAnsi" w:hAnsiTheme="minorHAnsi" w:cs="Arial"/>
        </w:rPr>
        <w:t xml:space="preserve"> lassen sich </w:t>
      </w:r>
      <w:r w:rsidRPr="00B8743F">
        <w:rPr>
          <w:rFonts w:asciiTheme="minorHAnsi" w:hAnsiTheme="minorHAnsi" w:cs="Arial"/>
        </w:rPr>
        <w:t xml:space="preserve">Roboter </w:t>
      </w:r>
      <w:r>
        <w:rPr>
          <w:rFonts w:asciiTheme="minorHAnsi" w:hAnsiTheme="minorHAnsi" w:cs="Arial"/>
        </w:rPr>
        <w:t xml:space="preserve">oder lineare Handling-Systeme </w:t>
      </w:r>
      <w:r w:rsidRPr="00B8743F">
        <w:rPr>
          <w:rFonts w:asciiTheme="minorHAnsi" w:hAnsiTheme="minorHAnsi" w:cs="Arial"/>
        </w:rPr>
        <w:t xml:space="preserve">an </w:t>
      </w:r>
      <w:r w:rsidRPr="003A6648">
        <w:rPr>
          <w:rFonts w:asciiTheme="minorHAnsi" w:hAnsiTheme="minorHAnsi" w:cs="Arial"/>
        </w:rPr>
        <w:t>Werkzeugen</w:t>
      </w:r>
      <w:r>
        <w:rPr>
          <w:rFonts w:asciiTheme="minorHAnsi" w:hAnsiTheme="minorHAnsi" w:cs="Arial"/>
        </w:rPr>
        <w:t xml:space="preserve"> oder Ablagepositionen exakt</w:t>
      </w:r>
      <w:r w:rsidRPr="00B8743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</w:t>
      </w:r>
      <w:r w:rsidRPr="00B8743F">
        <w:rPr>
          <w:rFonts w:asciiTheme="minorHAnsi" w:hAnsiTheme="minorHAnsi" w:cs="Arial"/>
        </w:rPr>
        <w:t xml:space="preserve">ndocken und </w:t>
      </w:r>
      <w:r>
        <w:rPr>
          <w:rFonts w:asciiTheme="minorHAnsi" w:hAnsiTheme="minorHAnsi" w:cs="Arial"/>
        </w:rPr>
        <w:t>p</w:t>
      </w:r>
      <w:r w:rsidRPr="00B8743F">
        <w:rPr>
          <w:rFonts w:asciiTheme="minorHAnsi" w:hAnsiTheme="minorHAnsi" w:cs="Arial"/>
        </w:rPr>
        <w:t>ositionieren</w:t>
      </w:r>
      <w:r w:rsidRPr="003A664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Die Kopplungsgreifer eignen sich für Anwendungen, in denen zum Beispiel</w:t>
      </w:r>
      <w:r w:rsidRPr="003A6648">
        <w:rPr>
          <w:rFonts w:asciiTheme="minorHAnsi" w:hAnsiTheme="minorHAnsi" w:cs="Arial"/>
        </w:rPr>
        <w:t xml:space="preserve"> eng tolerierte Metalleinsätze vor dem Einspritzen des Kunststoffs präzise in </w:t>
      </w:r>
      <w:r>
        <w:rPr>
          <w:rFonts w:asciiTheme="minorHAnsi" w:hAnsiTheme="minorHAnsi" w:cs="Arial"/>
        </w:rPr>
        <w:t>der</w:t>
      </w:r>
      <w:r w:rsidRPr="003A6648">
        <w:rPr>
          <w:rFonts w:asciiTheme="minorHAnsi" w:hAnsiTheme="minorHAnsi" w:cs="Arial"/>
        </w:rPr>
        <w:t xml:space="preserve"> Form positioniert werden</w:t>
      </w:r>
      <w:r>
        <w:rPr>
          <w:rFonts w:asciiTheme="minorHAnsi" w:hAnsiTheme="minorHAnsi" w:cs="Arial"/>
        </w:rPr>
        <w:t xml:space="preserve"> müssen</w:t>
      </w:r>
      <w:r w:rsidRPr="003A6648">
        <w:rPr>
          <w:rFonts w:asciiTheme="minorHAnsi" w:hAnsiTheme="minorHAnsi" w:cs="Arial"/>
        </w:rPr>
        <w:t xml:space="preserve">. </w:t>
      </w:r>
      <w:r w:rsidRPr="00137B87">
        <w:rPr>
          <w:rFonts w:asciiTheme="minorHAnsi" w:hAnsiTheme="minorHAnsi"/>
          <w:bCs/>
        </w:rPr>
        <w:t xml:space="preserve">Die </w:t>
      </w:r>
      <w:r w:rsidR="00246B63">
        <w:rPr>
          <w:rFonts w:asciiTheme="minorHAnsi" w:hAnsiTheme="minorHAnsi"/>
          <w:bCs/>
        </w:rPr>
        <w:t>G</w:t>
      </w:r>
      <w:r w:rsidRPr="00137B87">
        <w:rPr>
          <w:rFonts w:asciiTheme="minorHAnsi" w:hAnsiTheme="minorHAnsi"/>
          <w:bCs/>
        </w:rPr>
        <w:t xml:space="preserve">reifer der AGG..-BF Serie hat Gimatic entwickelt, um den </w:t>
      </w:r>
      <w:r w:rsidR="00246B63">
        <w:rPr>
          <w:rFonts w:asciiTheme="minorHAnsi" w:hAnsiTheme="minorHAnsi"/>
          <w:bCs/>
        </w:rPr>
        <w:t xml:space="preserve">Aufwand für </w:t>
      </w:r>
      <w:r w:rsidRPr="00137B87">
        <w:rPr>
          <w:rFonts w:asciiTheme="minorHAnsi" w:hAnsiTheme="minorHAnsi"/>
          <w:bCs/>
        </w:rPr>
        <w:t xml:space="preserve">Justage und Voreinstellung </w:t>
      </w:r>
      <w:r w:rsidR="00246B63">
        <w:rPr>
          <w:rFonts w:asciiTheme="minorHAnsi" w:hAnsiTheme="minorHAnsi"/>
          <w:bCs/>
        </w:rPr>
        <w:t>zum</w:t>
      </w:r>
      <w:r w:rsidRPr="00137B87">
        <w:rPr>
          <w:rFonts w:asciiTheme="minorHAnsi" w:hAnsiTheme="minorHAnsi"/>
          <w:bCs/>
        </w:rPr>
        <w:t xml:space="preserve"> Einlegen von Pins in diverse Kleinteile zu reduzieren. Dazu verfügen die </w:t>
      </w:r>
      <w:r>
        <w:rPr>
          <w:rFonts w:asciiTheme="minorHAnsi" w:hAnsiTheme="minorHAnsi"/>
          <w:bCs/>
        </w:rPr>
        <w:t>G</w:t>
      </w:r>
      <w:r w:rsidRPr="00137B87">
        <w:rPr>
          <w:rFonts w:asciiTheme="minorHAnsi" w:hAnsiTheme="minorHAnsi"/>
          <w:bCs/>
        </w:rPr>
        <w:t xml:space="preserve">reifer über </w:t>
      </w:r>
      <w:r w:rsidRPr="00137B87">
        <w:rPr>
          <w:rFonts w:asciiTheme="minorHAnsi" w:hAnsiTheme="minorHAnsi" w:cs="Arial"/>
          <w:bCs/>
        </w:rPr>
        <w:t>einen Anschraubflansch</w:t>
      </w:r>
      <w:r>
        <w:rPr>
          <w:rFonts w:asciiTheme="minorHAnsi" w:hAnsiTheme="minorHAnsi" w:cs="Arial"/>
          <w:bCs/>
        </w:rPr>
        <w:t xml:space="preserve">. </w:t>
      </w:r>
      <w:r>
        <w:rPr>
          <w:rFonts w:asciiTheme="minorHAnsi" w:hAnsiTheme="minorHAnsi" w:cs="Arial"/>
        </w:rPr>
        <w:t xml:space="preserve">Der </w:t>
      </w:r>
      <w:r w:rsidR="00246B63">
        <w:rPr>
          <w:rFonts w:asciiTheme="minorHAnsi" w:hAnsiTheme="minorHAnsi" w:cs="Arial"/>
        </w:rPr>
        <w:t xml:space="preserve">pneumatisch betätigte </w:t>
      </w:r>
      <w:r>
        <w:rPr>
          <w:rFonts w:asciiTheme="minorHAnsi" w:hAnsiTheme="minorHAnsi" w:cs="Arial"/>
        </w:rPr>
        <w:t>Kopplungsgreifer AGG30-</w:t>
      </w:r>
      <w:r w:rsidRPr="00AE2A92">
        <w:rPr>
          <w:rFonts w:asciiTheme="minorHAnsi" w:hAnsiTheme="minorHAnsi" w:cs="Arial"/>
        </w:rPr>
        <w:t xml:space="preserve">BF </w:t>
      </w:r>
      <w:r>
        <w:rPr>
          <w:rFonts w:asciiTheme="minorHAnsi" w:hAnsiTheme="minorHAnsi" w:cs="Arial"/>
        </w:rPr>
        <w:t xml:space="preserve">kann nun Axialkräfte von bis zu 5000 N bei </w:t>
      </w:r>
      <w:r w:rsidRPr="00AE2A92">
        <w:rPr>
          <w:rFonts w:asciiTheme="minorHAnsi" w:hAnsiTheme="minorHAnsi" w:cs="Arial"/>
        </w:rPr>
        <w:t xml:space="preserve">6 bar </w:t>
      </w:r>
      <w:r>
        <w:rPr>
          <w:rFonts w:asciiTheme="minorHAnsi" w:hAnsiTheme="minorHAnsi" w:cs="Arial"/>
        </w:rPr>
        <w:t xml:space="preserve">aufnehmen. Die große Ausführung bietet mehr Stabilität. </w:t>
      </w:r>
      <w:r w:rsidRPr="00B45878">
        <w:rPr>
          <w:rFonts w:asciiTheme="minorHAnsi" w:hAnsiTheme="minorHAnsi" w:cs="Arial"/>
        </w:rPr>
        <w:t>Einsatz finden die AGG-Greifer in der Kunststoffspritzguss</w:t>
      </w:r>
      <w:r>
        <w:rPr>
          <w:rFonts w:asciiTheme="minorHAnsi" w:hAnsiTheme="minorHAnsi" w:cs="Arial"/>
        </w:rPr>
        <w:t>i</w:t>
      </w:r>
      <w:r w:rsidRPr="00B45878">
        <w:rPr>
          <w:rFonts w:asciiTheme="minorHAnsi" w:hAnsiTheme="minorHAnsi" w:cs="Arial"/>
        </w:rPr>
        <w:t>ndustrie</w:t>
      </w:r>
      <w:r w:rsidRPr="00B8743F">
        <w:rPr>
          <w:rFonts w:asciiTheme="minorHAnsi" w:hAnsiTheme="minorHAnsi" w:cs="Arial"/>
        </w:rPr>
        <w:t xml:space="preserve"> und </w:t>
      </w:r>
      <w:r>
        <w:rPr>
          <w:rFonts w:asciiTheme="minorHAnsi" w:hAnsiTheme="minorHAnsi" w:cs="Arial"/>
        </w:rPr>
        <w:t xml:space="preserve">für </w:t>
      </w:r>
      <w:r w:rsidR="00246B63" w:rsidRPr="00B8743F">
        <w:rPr>
          <w:rFonts w:asciiTheme="minorHAnsi" w:hAnsiTheme="minorHAnsi" w:cs="Arial"/>
        </w:rPr>
        <w:t>Handling</w:t>
      </w:r>
      <w:r w:rsidR="00246B63">
        <w:rPr>
          <w:rFonts w:asciiTheme="minorHAnsi" w:hAnsiTheme="minorHAnsi" w:cs="Arial"/>
        </w:rPr>
        <w:t>-Aufgaben</w:t>
      </w:r>
      <w:r>
        <w:rPr>
          <w:rFonts w:asciiTheme="minorHAnsi" w:hAnsiTheme="minorHAnsi" w:cs="Arial"/>
        </w:rPr>
        <w:t xml:space="preserve">. Dieses leicht montierbare System eignet sich zudem </w:t>
      </w:r>
      <w:r w:rsidRPr="00B8743F">
        <w:rPr>
          <w:rFonts w:asciiTheme="minorHAnsi" w:hAnsiTheme="minorHAnsi" w:cs="Arial"/>
        </w:rPr>
        <w:t xml:space="preserve">hervorragend </w:t>
      </w:r>
      <w:r>
        <w:rPr>
          <w:rFonts w:asciiTheme="minorHAnsi" w:hAnsiTheme="minorHAnsi" w:cs="Arial"/>
        </w:rPr>
        <w:t>als</w:t>
      </w:r>
      <w:r w:rsidRPr="00B8743F">
        <w:rPr>
          <w:rFonts w:asciiTheme="minorHAnsi" w:hAnsiTheme="minorHAnsi" w:cs="Arial"/>
        </w:rPr>
        <w:t xml:space="preserve"> Nullpunktspannsystem </w:t>
      </w:r>
      <w:r>
        <w:rPr>
          <w:rFonts w:asciiTheme="minorHAnsi" w:hAnsiTheme="minorHAnsi" w:cs="Arial"/>
        </w:rPr>
        <w:t>in der Montagetechnik wie</w:t>
      </w:r>
      <w:r w:rsidRPr="00B8743F">
        <w:rPr>
          <w:rFonts w:asciiTheme="minorHAnsi" w:hAnsiTheme="minorHAnsi" w:cs="Arial"/>
        </w:rPr>
        <w:t xml:space="preserve"> beim Handling von Werkstückträgern</w:t>
      </w:r>
      <w:r>
        <w:rPr>
          <w:rFonts w:asciiTheme="minorHAnsi" w:hAnsiTheme="minorHAnsi" w:cs="Arial"/>
        </w:rPr>
        <w:t xml:space="preserve">. </w:t>
      </w:r>
    </w:p>
    <w:p w14:paraId="73240157" w14:textId="2CA79D3B" w:rsidR="00152C2E" w:rsidRPr="00152C2E" w:rsidRDefault="00152C2E" w:rsidP="00152C2E">
      <w:pPr>
        <w:ind w:right="-284"/>
        <w:rPr>
          <w:rFonts w:asciiTheme="minorHAnsi" w:hAnsiTheme="minorHAnsi" w:cs="Arial"/>
          <w:b/>
          <w:bCs/>
          <w:sz w:val="24"/>
          <w:szCs w:val="24"/>
        </w:rPr>
      </w:pPr>
      <w:r w:rsidRPr="00152C2E">
        <w:rPr>
          <w:rFonts w:asciiTheme="minorHAnsi" w:hAnsiTheme="minorHAnsi" w:cs="Arial"/>
          <w:b/>
          <w:bCs/>
          <w:sz w:val="24"/>
          <w:szCs w:val="24"/>
        </w:rPr>
        <w:t>Bild</w:t>
      </w:r>
    </w:p>
    <w:p w14:paraId="11331A38" w14:textId="4331F60E" w:rsidR="009014B4" w:rsidRDefault="009014B4" w:rsidP="009014B4">
      <w:pPr>
        <w:ind w:right="-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Kopplungsgreifer-AGG-30</w:t>
      </w:r>
      <w:r>
        <w:rPr>
          <w:rFonts w:cs="Arial"/>
          <w:b/>
          <w:sz w:val="20"/>
          <w:szCs w:val="20"/>
        </w:rPr>
        <w:t>1</w:t>
      </w:r>
      <w:r w:rsidRPr="003E0EB3">
        <w:rPr>
          <w:rFonts w:cs="Arial"/>
          <w:b/>
          <w:sz w:val="20"/>
          <w:szCs w:val="20"/>
        </w:rPr>
        <w:t>.jpg:</w:t>
      </w:r>
      <w:r>
        <w:rPr>
          <w:rFonts w:cs="Arial"/>
          <w:b/>
          <w:sz w:val="20"/>
          <w:szCs w:val="20"/>
        </w:rPr>
        <w:t xml:space="preserve"> Der </w:t>
      </w:r>
      <w:r w:rsidR="00246B63">
        <w:rPr>
          <w:rFonts w:cs="Arial"/>
          <w:b/>
          <w:sz w:val="20"/>
          <w:szCs w:val="20"/>
        </w:rPr>
        <w:t xml:space="preserve">stabile </w:t>
      </w:r>
      <w:r>
        <w:rPr>
          <w:rFonts w:cs="Arial"/>
          <w:b/>
          <w:sz w:val="20"/>
          <w:szCs w:val="20"/>
        </w:rPr>
        <w:t xml:space="preserve">Kopplungsgreifer AGG30-BF verfügt über einen Anschraubflansch zum </w:t>
      </w:r>
      <w:r w:rsidRPr="009014B4">
        <w:rPr>
          <w:rFonts w:cs="Arial"/>
          <w:b/>
          <w:sz w:val="20"/>
          <w:szCs w:val="20"/>
        </w:rPr>
        <w:t>besseren Einlegen von Pins in diverse Kleinteile</w:t>
      </w:r>
      <w:r>
        <w:rPr>
          <w:rFonts w:cs="Arial"/>
          <w:b/>
          <w:sz w:val="20"/>
          <w:szCs w:val="20"/>
        </w:rPr>
        <w:t>.</w:t>
      </w:r>
    </w:p>
    <w:p w14:paraId="26DFC68E" w14:textId="77777777" w:rsidR="00152C2E" w:rsidRDefault="00152C2E" w:rsidP="00152C2E">
      <w:pPr>
        <w:spacing w:before="240"/>
        <w:rPr>
          <w:u w:val="single"/>
        </w:rPr>
      </w:pPr>
    </w:p>
    <w:p w14:paraId="647FDCE0" w14:textId="77777777" w:rsidR="007E391E" w:rsidRDefault="007E391E" w:rsidP="00152C2E">
      <w:pPr>
        <w:rPr>
          <w:u w:val="single"/>
        </w:rPr>
      </w:pPr>
    </w:p>
    <w:p w14:paraId="50DA4832" w14:textId="77777777" w:rsidR="007E391E" w:rsidRDefault="007E391E" w:rsidP="00152C2E">
      <w:pPr>
        <w:rPr>
          <w:u w:val="single"/>
        </w:rPr>
      </w:pPr>
    </w:p>
    <w:p w14:paraId="50BDDB87" w14:textId="77777777" w:rsidR="007E391E" w:rsidRDefault="007E391E" w:rsidP="00152C2E">
      <w:pPr>
        <w:rPr>
          <w:u w:val="single"/>
        </w:rPr>
      </w:pPr>
    </w:p>
    <w:p w14:paraId="71D1078E" w14:textId="61107DFA" w:rsidR="00152C2E" w:rsidRPr="007F2C50" w:rsidRDefault="00152C2E" w:rsidP="00152C2E">
      <w:pPr>
        <w:rPr>
          <w:b/>
          <w:u w:val="single"/>
        </w:rPr>
      </w:pPr>
      <w:r w:rsidRPr="009178DF">
        <w:rPr>
          <w:u w:val="single"/>
        </w:rPr>
        <w:t>Kontakt:</w:t>
      </w:r>
    </w:p>
    <w:p w14:paraId="7B1BC7D8" w14:textId="77777777" w:rsidR="00152C2E" w:rsidRPr="006F2CFB" w:rsidRDefault="00152C2E" w:rsidP="00152C2E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73CEB402" w14:textId="77777777" w:rsidR="00152C2E" w:rsidRPr="009178DF" w:rsidRDefault="00152C2E" w:rsidP="00152C2E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+49 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+49 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5BDCAB62" w14:textId="77777777" w:rsidR="00152C2E" w:rsidRDefault="00152C2E" w:rsidP="00152C2E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Pr="007F2C50">
          <w:t xml:space="preserve"> </w:t>
        </w:r>
        <w:hyperlink r:id="rId9" w:history="1">
          <w:r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0" w:history="1">
        <w:r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  <w:r>
        <w:rPr>
          <w:rStyle w:val="Hyperlink"/>
          <w:rFonts w:asciiTheme="minorHAnsi" w:hAnsiTheme="minorHAnsi" w:cs="Arial"/>
          <w:lang w:eastAsia="de-DE"/>
        </w:rPr>
        <w:br/>
      </w:r>
    </w:p>
    <w:p w14:paraId="1F7437DD" w14:textId="6E69D5B9" w:rsidR="00AC6F3D" w:rsidRPr="007E391E" w:rsidRDefault="00152C2E" w:rsidP="003B76A3"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>
        <w:t>Sirchenrieder Str. 4</w:t>
      </w:r>
      <w:r w:rsidRPr="001C13E1">
        <w:t>, 8</w:t>
      </w:r>
      <w:r>
        <w:t>6510 Ried</w:t>
      </w:r>
      <w:r w:rsidRPr="001C13E1">
        <w:t>, Tel.:</w:t>
      </w:r>
      <w:r>
        <w:t xml:space="preserve"> +49 8233 2120 943,</w:t>
      </w:r>
      <w:r w:rsidRPr="001C13E1">
        <w:t xml:space="preserve"> </w:t>
      </w:r>
      <w:r>
        <w:br/>
      </w:r>
      <w:r w:rsidRPr="001C13E1">
        <w:t xml:space="preserve">E-Mail: </w:t>
      </w:r>
      <w:hyperlink r:id="rId11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2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AC6F3D" w:rsidRPr="007E391E" w:rsidSect="00246B63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2C2E"/>
    <w:rsid w:val="00155F26"/>
    <w:rsid w:val="0016120D"/>
    <w:rsid w:val="001645F9"/>
    <w:rsid w:val="00175575"/>
    <w:rsid w:val="00175ED4"/>
    <w:rsid w:val="00194770"/>
    <w:rsid w:val="001A1C6D"/>
    <w:rsid w:val="001A5C14"/>
    <w:rsid w:val="001C268C"/>
    <w:rsid w:val="001C319F"/>
    <w:rsid w:val="001C3BF0"/>
    <w:rsid w:val="001C3D5D"/>
    <w:rsid w:val="001C4549"/>
    <w:rsid w:val="001D5DF5"/>
    <w:rsid w:val="001E55D9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46B63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391E"/>
    <w:rsid w:val="007E661F"/>
    <w:rsid w:val="007E71F2"/>
    <w:rsid w:val="007F2C50"/>
    <w:rsid w:val="007F4BE7"/>
    <w:rsid w:val="007F4DEB"/>
    <w:rsid w:val="00801398"/>
    <w:rsid w:val="00812823"/>
    <w:rsid w:val="00812A27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A3D29"/>
    <w:rsid w:val="008B5E0D"/>
    <w:rsid w:val="008D1A44"/>
    <w:rsid w:val="009014B4"/>
    <w:rsid w:val="009023A8"/>
    <w:rsid w:val="00903D04"/>
    <w:rsid w:val="0090438E"/>
    <w:rsid w:val="00905C40"/>
    <w:rsid w:val="00914472"/>
    <w:rsid w:val="00915BA0"/>
    <w:rsid w:val="009178DF"/>
    <w:rsid w:val="0092341A"/>
    <w:rsid w:val="0092540F"/>
    <w:rsid w:val="00930991"/>
    <w:rsid w:val="009324A5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3276B"/>
    <w:rsid w:val="00B42872"/>
    <w:rsid w:val="00B44B11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1F7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A62B3"/>
    <w:rsid w:val="00FB2FE8"/>
    <w:rsid w:val="00FB7A4D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resseservicebuer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ma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de@gimat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2021-04-01T07:09:00Z</cp:lastPrinted>
  <dcterms:created xsi:type="dcterms:W3CDTF">2021-04-01T07:09:00Z</dcterms:created>
  <dcterms:modified xsi:type="dcterms:W3CDTF">2021-04-01T07:10:00Z</dcterms:modified>
</cp:coreProperties>
</file>