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22C" w14:textId="768F9D87" w:rsidR="00D8519E" w:rsidRDefault="002E21E4" w:rsidP="00D8519E">
      <w:pPr>
        <w:tabs>
          <w:tab w:val="left" w:pos="9356"/>
        </w:tabs>
        <w:ind w:right="184"/>
        <w:rPr>
          <w:rFonts w:ascii="Calibri" w:hAnsi="Calibri" w:cs="Arial"/>
          <w:bCs/>
          <w:color w:val="000000"/>
          <w:sz w:val="48"/>
          <w:szCs w:val="48"/>
        </w:rPr>
      </w:pPr>
      <w:r>
        <w:rPr>
          <w:noProof/>
        </w:rPr>
        <w:drawing>
          <wp:anchor distT="0" distB="0" distL="114300" distR="114300" simplePos="0" relativeHeight="251664896" behindDoc="0" locked="0" layoutInCell="1" allowOverlap="1" wp14:anchorId="113F0064" wp14:editId="5231FC12">
            <wp:simplePos x="0" y="0"/>
            <wp:positionH relativeFrom="margin">
              <wp:align>right</wp:align>
            </wp:positionH>
            <wp:positionV relativeFrom="margin">
              <wp:align>top</wp:align>
            </wp:positionV>
            <wp:extent cx="1945297" cy="720000"/>
            <wp:effectExtent l="0" t="0" r="0"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297" cy="720000"/>
                    </a:xfrm>
                    <a:prstGeom prst="rect">
                      <a:avLst/>
                    </a:prstGeom>
                  </pic:spPr>
                </pic:pic>
              </a:graphicData>
            </a:graphic>
            <wp14:sizeRelH relativeFrom="margin">
              <wp14:pctWidth>0</wp14:pctWidth>
            </wp14:sizeRelH>
            <wp14:sizeRelV relativeFrom="margin">
              <wp14:pctHeight>0</wp14:pctHeight>
            </wp14:sizeRelV>
          </wp:anchor>
        </w:drawing>
      </w:r>
      <w:r w:rsidR="00D8519E">
        <w:rPr>
          <w:rFonts w:ascii="Calibri" w:hAnsi="Calibri" w:cs="Arial"/>
          <w:bCs/>
          <w:color w:val="000000"/>
          <w:sz w:val="48"/>
          <w:szCs w:val="48"/>
        </w:rPr>
        <w:t>Pressemitteilung</w:t>
      </w:r>
    </w:p>
    <w:p w14:paraId="16D4E04A" w14:textId="3895AF1E" w:rsidR="00D8519E" w:rsidRDefault="00D8519E" w:rsidP="00D8519E">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5A2473">
        <w:rPr>
          <w:rFonts w:ascii="Calibri" w:hAnsi="Calibri" w:cs="Arial"/>
          <w:bCs/>
          <w:color w:val="000000"/>
          <w:sz w:val="22"/>
          <w:szCs w:val="22"/>
        </w:rPr>
        <w:t>23.11.2021</w:t>
      </w:r>
    </w:p>
    <w:p w14:paraId="7FAD233D" w14:textId="77777777" w:rsidR="00D8519E" w:rsidRDefault="00D8519E" w:rsidP="00D8519E">
      <w:pPr>
        <w:tabs>
          <w:tab w:val="left" w:pos="9356"/>
        </w:tabs>
        <w:spacing w:line="276" w:lineRule="auto"/>
        <w:ind w:right="184"/>
        <w:rPr>
          <w:rFonts w:ascii="Calibri" w:hAnsi="Calibri" w:cs="Arial"/>
          <w:bCs/>
          <w:color w:val="000000"/>
          <w:sz w:val="22"/>
          <w:szCs w:val="22"/>
        </w:rPr>
      </w:pPr>
    </w:p>
    <w:p w14:paraId="302DC962" w14:textId="1DE635E0" w:rsidR="00D8519E" w:rsidRDefault="00D8519E" w:rsidP="00D8519E">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Kurzfassung:</w:t>
      </w:r>
    </w:p>
    <w:p w14:paraId="2DA4CB24" w14:textId="77777777" w:rsidR="00493CA1" w:rsidRDefault="00493CA1" w:rsidP="005A2473">
      <w:pPr>
        <w:spacing w:before="240" w:line="276" w:lineRule="auto"/>
        <w:rPr>
          <w:rFonts w:ascii="Calibri" w:hAnsi="Calibri" w:cs="Calibri"/>
          <w:bCs/>
          <w:sz w:val="36"/>
          <w:szCs w:val="36"/>
        </w:rPr>
      </w:pPr>
    </w:p>
    <w:p w14:paraId="40AC05FB" w14:textId="7F6A5751" w:rsidR="005A2473" w:rsidRPr="00DB5644" w:rsidRDefault="005A2473" w:rsidP="005A2473">
      <w:pPr>
        <w:spacing w:before="240" w:line="276" w:lineRule="auto"/>
        <w:rPr>
          <w:rFonts w:ascii="Calibri" w:hAnsi="Calibri" w:cs="Calibri"/>
          <w:bCs/>
          <w:sz w:val="36"/>
          <w:szCs w:val="36"/>
        </w:rPr>
      </w:pPr>
      <w:r>
        <w:rPr>
          <w:rFonts w:ascii="Calibri" w:hAnsi="Calibri" w:cs="Calibri"/>
          <w:bCs/>
          <w:sz w:val="36"/>
          <w:szCs w:val="36"/>
        </w:rPr>
        <w:t xml:space="preserve">Gerhard Kocherscheidt </w:t>
      </w:r>
      <w:r w:rsidR="00493CA1">
        <w:rPr>
          <w:rFonts w:ascii="Calibri" w:hAnsi="Calibri" w:cs="Calibri"/>
          <w:bCs/>
          <w:sz w:val="36"/>
          <w:szCs w:val="36"/>
        </w:rPr>
        <w:t>verlässt Geschäftsführung</w:t>
      </w:r>
    </w:p>
    <w:p w14:paraId="666CF524" w14:textId="561F075D" w:rsidR="005A2473" w:rsidRDefault="005A2473" w:rsidP="005A2473">
      <w:pPr>
        <w:pStyle w:val="KeinLeerraum"/>
        <w:spacing w:before="240" w:line="276" w:lineRule="auto"/>
      </w:pPr>
      <w:r w:rsidRPr="005A2473">
        <w:rPr>
          <w:bCs/>
        </w:rPr>
        <w:t xml:space="preserve">Der Firmengründer und bisherige Geschäftsführer Gerhard Kocherscheidt (76) hat zum 30. Juni dieses Jahres die Geschäftsführung der KOCO MOTION GmbH und der KOCO automotive GmbH niedergelegt. Er wird sich künftig weiterhin als </w:t>
      </w:r>
      <w:proofErr w:type="spellStart"/>
      <w:r w:rsidRPr="005A2473">
        <w:rPr>
          <w:bCs/>
        </w:rPr>
        <w:t>President</w:t>
      </w:r>
      <w:proofErr w:type="spellEnd"/>
      <w:r w:rsidRPr="005A2473">
        <w:rPr>
          <w:bCs/>
        </w:rPr>
        <w:t xml:space="preserve"> um die KOCO DC-MOTION, Inc. kümmern.</w:t>
      </w:r>
      <w:r w:rsidRPr="00092474">
        <w:rPr>
          <w:bCs/>
        </w:rPr>
        <w:t xml:space="preserve"> Insbesondere </w:t>
      </w:r>
      <w:r>
        <w:rPr>
          <w:bCs/>
        </w:rPr>
        <w:t>soll</w:t>
      </w:r>
      <w:r w:rsidRPr="00092474">
        <w:rPr>
          <w:bCs/>
        </w:rPr>
        <w:t xml:space="preserve"> hier die Pflege der Partnerschaften </w:t>
      </w:r>
      <w:r>
        <w:rPr>
          <w:bCs/>
        </w:rPr>
        <w:t>im Fokus</w:t>
      </w:r>
      <w:r w:rsidRPr="00092474">
        <w:rPr>
          <w:bCs/>
        </w:rPr>
        <w:t xml:space="preserve"> stehen.</w:t>
      </w:r>
      <w:r>
        <w:rPr>
          <w:bCs/>
        </w:rPr>
        <w:t xml:space="preserve"> Die </w:t>
      </w:r>
      <w:r w:rsidR="00493CA1">
        <w:rPr>
          <w:bCs/>
        </w:rPr>
        <w:t>k</w:t>
      </w:r>
      <w:r w:rsidRPr="005A2473">
        <w:rPr>
          <w:bCs/>
        </w:rPr>
        <w:t>ünftige Aufgabenverteilung</w:t>
      </w:r>
      <w:r>
        <w:rPr>
          <w:bCs/>
        </w:rPr>
        <w:t xml:space="preserve"> sieht folgendermaßen aus: </w:t>
      </w:r>
      <w:r w:rsidRPr="00C20255">
        <w:t>Olaf Kämmerling übernimmt die operative Führung von KOCO MOTION und wird vertreten durch Dr. Gerrit Kocherscheidt. Er übernimmt zudem die Vertriebsleitung.</w:t>
      </w:r>
      <w:r>
        <w:t xml:space="preserve"> </w:t>
      </w:r>
      <w:r w:rsidRPr="00C20255">
        <w:t>Für die operative Führung der KOCO automotive zeichnet Dr. Gerrit Kocherscheidt verantwortlich</w:t>
      </w:r>
      <w:r w:rsidR="00493CA1">
        <w:t xml:space="preserve"> und wird</w:t>
      </w:r>
      <w:r>
        <w:t xml:space="preserve"> vertreten</w:t>
      </w:r>
      <w:r w:rsidRPr="00C20255">
        <w:t xml:space="preserve"> durch Olaf Kämmerling. Zu seinem Aufgabenbereich zählen außerdem Qualitätsmanagement und Betriebssicherheit sowie die firmeninternen Themen wie IT</w:t>
      </w:r>
      <w:r>
        <w:t xml:space="preserve"> und</w:t>
      </w:r>
      <w:r w:rsidRPr="00C20255">
        <w:t xml:space="preserve"> Ausbau bzw. Modernisierung </w:t>
      </w:r>
      <w:r>
        <w:t>der</w:t>
      </w:r>
      <w:r w:rsidRPr="00C20255">
        <w:t xml:space="preserve"> Infrastruktur. </w:t>
      </w:r>
    </w:p>
    <w:p w14:paraId="6F4EE53B" w14:textId="77777777" w:rsidR="00E52069" w:rsidRDefault="00E52069" w:rsidP="005A2473">
      <w:pPr>
        <w:pStyle w:val="KeinLeerraum"/>
        <w:spacing w:before="240" w:line="276" w:lineRule="auto"/>
        <w:rPr>
          <w:rFonts w:cs="Calibri"/>
          <w:b/>
          <w:sz w:val="24"/>
          <w:szCs w:val="24"/>
        </w:rPr>
      </w:pPr>
    </w:p>
    <w:p w14:paraId="2D65EE95" w14:textId="76608157" w:rsidR="005A2473" w:rsidRPr="005A2473" w:rsidRDefault="005A2473" w:rsidP="005A2473">
      <w:pPr>
        <w:pStyle w:val="KeinLeerraum"/>
        <w:spacing w:before="240" w:line="276" w:lineRule="auto"/>
      </w:pPr>
      <w:r w:rsidRPr="00DF17B1">
        <w:rPr>
          <w:rFonts w:cs="Calibri"/>
          <w:b/>
          <w:sz w:val="24"/>
          <w:szCs w:val="24"/>
        </w:rPr>
        <w:t>Bild:</w:t>
      </w:r>
    </w:p>
    <w:p w14:paraId="258AE81B" w14:textId="70D6575C" w:rsidR="005A2473" w:rsidRDefault="005A2473" w:rsidP="005A2473">
      <w:pPr>
        <w:pStyle w:val="Textkrper"/>
        <w:tabs>
          <w:tab w:val="left" w:pos="9356"/>
        </w:tabs>
        <w:spacing w:line="276" w:lineRule="auto"/>
        <w:ind w:right="184"/>
        <w:rPr>
          <w:rFonts w:ascii="Calibri" w:hAnsi="Calibri" w:cs="Calibri"/>
          <w:b/>
        </w:rPr>
      </w:pPr>
      <w:r>
        <w:rPr>
          <w:rFonts w:ascii="Calibri" w:hAnsi="Calibri" w:cs="Calibri"/>
          <w:b/>
        </w:rPr>
        <w:t xml:space="preserve"> </w:t>
      </w:r>
    </w:p>
    <w:p w14:paraId="45AAC209" w14:textId="77777777" w:rsidR="005A2473" w:rsidRDefault="005A2473" w:rsidP="005A2473">
      <w:pPr>
        <w:tabs>
          <w:tab w:val="left" w:pos="9356"/>
        </w:tabs>
        <w:ind w:right="184"/>
        <w:rPr>
          <w:rFonts w:ascii="Calibri" w:hAnsi="Calibri" w:cs="Calibri"/>
          <w:b/>
          <w:sz w:val="20"/>
          <w:szCs w:val="20"/>
        </w:rPr>
      </w:pPr>
      <w:r>
        <w:rPr>
          <w:rFonts w:ascii="Calibri" w:hAnsi="Calibri" w:cs="Calibri"/>
          <w:b/>
          <w:sz w:val="20"/>
          <w:szCs w:val="20"/>
        </w:rPr>
        <w:t xml:space="preserve">Gerhard-Kocherscheidt.jpg: Der scheidende KOCO MOTION und KOCO automotive Geschäftsführer Gerhard Kocherscheidt kümmert sich </w:t>
      </w:r>
      <w:r w:rsidRPr="00B17890">
        <w:rPr>
          <w:rFonts w:ascii="Calibri" w:hAnsi="Calibri" w:cs="Calibri"/>
          <w:b/>
          <w:sz w:val="20"/>
          <w:szCs w:val="20"/>
        </w:rPr>
        <w:t xml:space="preserve">weiterhin als </w:t>
      </w:r>
      <w:proofErr w:type="spellStart"/>
      <w:r w:rsidRPr="00B17890">
        <w:rPr>
          <w:rFonts w:ascii="Calibri" w:hAnsi="Calibri" w:cs="Calibri"/>
          <w:b/>
          <w:sz w:val="20"/>
          <w:szCs w:val="20"/>
        </w:rPr>
        <w:t>President</w:t>
      </w:r>
      <w:proofErr w:type="spellEnd"/>
      <w:r w:rsidRPr="00B17890">
        <w:rPr>
          <w:rFonts w:ascii="Calibri" w:hAnsi="Calibri" w:cs="Calibri"/>
          <w:b/>
          <w:sz w:val="20"/>
          <w:szCs w:val="20"/>
        </w:rPr>
        <w:t xml:space="preserve"> um die KOCO DC-MOTION, Inc.</w:t>
      </w:r>
    </w:p>
    <w:p w14:paraId="42E2B1FB" w14:textId="77777777" w:rsidR="005A2473" w:rsidRDefault="005A2473" w:rsidP="005A2473">
      <w:pPr>
        <w:tabs>
          <w:tab w:val="left" w:pos="9356"/>
        </w:tabs>
        <w:ind w:right="184"/>
        <w:rPr>
          <w:rFonts w:ascii="Calibri" w:hAnsi="Calibri" w:cs="Calibri"/>
          <w:b/>
          <w:sz w:val="20"/>
          <w:szCs w:val="20"/>
        </w:rPr>
      </w:pPr>
    </w:p>
    <w:p w14:paraId="2DA8667F"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07B95CC7"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56CFE43D"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76409C30"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35D6706F"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277FE4AA"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2E09C4D7"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40757D9B" w14:textId="77777777" w:rsidR="00E52069" w:rsidRDefault="00E52069" w:rsidP="00D8519E">
      <w:pPr>
        <w:pStyle w:val="berschrift4"/>
        <w:tabs>
          <w:tab w:val="left" w:pos="9356"/>
        </w:tabs>
        <w:spacing w:line="276" w:lineRule="auto"/>
        <w:ind w:left="0" w:right="184"/>
        <w:rPr>
          <w:rFonts w:ascii="Calibri" w:hAnsi="Calibri"/>
          <w:b w:val="0"/>
          <w:sz w:val="22"/>
          <w:szCs w:val="22"/>
          <w:u w:val="single"/>
        </w:rPr>
      </w:pPr>
    </w:p>
    <w:p w14:paraId="2056E9E8" w14:textId="47D1389B" w:rsidR="00D8519E" w:rsidRDefault="00D8519E" w:rsidP="00D8519E">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1582441" w14:textId="77777777" w:rsidR="00D8519E" w:rsidRPr="003C2404" w:rsidRDefault="00D8519E" w:rsidP="00D8519E"/>
    <w:p w14:paraId="2553F182" w14:textId="637131C9"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2064DB53" w14:textId="088FCD35"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583EC37C"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216E263B" w14:textId="77777777" w:rsidR="00D8519E" w:rsidRDefault="00D8519E" w:rsidP="00D8519E">
      <w:pPr>
        <w:tabs>
          <w:tab w:val="left" w:pos="9356"/>
        </w:tabs>
        <w:spacing w:line="276" w:lineRule="auto"/>
        <w:ind w:right="184"/>
        <w:rPr>
          <w:rFonts w:ascii="Calibri" w:hAnsi="Calibri" w:cs="Arial"/>
          <w:sz w:val="22"/>
          <w:szCs w:val="22"/>
        </w:rPr>
      </w:pPr>
    </w:p>
    <w:p w14:paraId="1452C2EB" w14:textId="27B4C750" w:rsidR="00D8519E" w:rsidRDefault="00D8519E" w:rsidP="00D8519E">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5D4F2067" w14:textId="77777777" w:rsidR="00E52069" w:rsidRDefault="00E52069" w:rsidP="00D8519E">
      <w:pPr>
        <w:tabs>
          <w:tab w:val="left" w:pos="9356"/>
        </w:tabs>
        <w:spacing w:line="276" w:lineRule="auto"/>
        <w:ind w:right="184"/>
        <w:rPr>
          <w:rFonts w:ascii="Calibri" w:hAnsi="Calibri" w:cs="Arial"/>
          <w:sz w:val="22"/>
          <w:szCs w:val="22"/>
        </w:rPr>
      </w:pPr>
    </w:p>
    <w:p w14:paraId="550B6057" w14:textId="330EBD75" w:rsidR="00D8519E" w:rsidRDefault="00D8519E" w:rsidP="00D8519E">
      <w:pPr>
        <w:tabs>
          <w:tab w:val="left" w:pos="9356"/>
        </w:tabs>
        <w:rPr>
          <w:rFonts w:ascii="Calibri" w:hAnsi="Calibri" w:cs="Arial"/>
          <w:bCs/>
          <w:color w:val="000000"/>
          <w:sz w:val="48"/>
          <w:szCs w:val="48"/>
        </w:rPr>
      </w:pPr>
      <w:r>
        <w:rPr>
          <w:sz w:val="18"/>
          <w:szCs w:val="18"/>
        </w:rPr>
        <w:t>----------------------------------------------------------------------------------------------------------------------------------------------------</w:t>
      </w:r>
      <w:r w:rsidR="00905A62" w:rsidRPr="00905A62">
        <w:rPr>
          <w:rFonts w:ascii="Calibri" w:hAnsi="Calibri"/>
          <w:sz w:val="22"/>
          <w:szCs w:val="22"/>
        </w:rPr>
        <w:t xml:space="preserve"> </w:t>
      </w:r>
      <w:r w:rsidR="00905A62" w:rsidRPr="003C2404">
        <w:rPr>
          <w:rFonts w:ascii="Calibri" w:hAnsi="Calibri"/>
          <w:sz w:val="22"/>
          <w:szCs w:val="22"/>
        </w:rPr>
        <w:t xml:space="preserve">Presse Service Büro GbR, </w:t>
      </w:r>
      <w:proofErr w:type="spellStart"/>
      <w:r w:rsidR="00905A62">
        <w:rPr>
          <w:rFonts w:ascii="Calibri" w:hAnsi="Calibri"/>
          <w:sz w:val="22"/>
          <w:szCs w:val="22"/>
        </w:rPr>
        <w:t>Sirchenrieder</w:t>
      </w:r>
      <w:proofErr w:type="spellEnd"/>
      <w:r w:rsidR="00905A62">
        <w:rPr>
          <w:rFonts w:ascii="Calibri" w:hAnsi="Calibri"/>
          <w:sz w:val="22"/>
          <w:szCs w:val="22"/>
        </w:rPr>
        <w:t xml:space="preserve"> Str. 4</w:t>
      </w:r>
      <w:r w:rsidR="00905A62" w:rsidRPr="003C2404">
        <w:rPr>
          <w:rFonts w:ascii="Calibri" w:hAnsi="Calibri"/>
          <w:sz w:val="22"/>
          <w:szCs w:val="22"/>
        </w:rPr>
        <w:t>, 8</w:t>
      </w:r>
      <w:r w:rsidR="00905A62">
        <w:rPr>
          <w:rFonts w:ascii="Calibri" w:hAnsi="Calibri"/>
          <w:sz w:val="22"/>
          <w:szCs w:val="22"/>
        </w:rPr>
        <w:t>6510 Ried</w:t>
      </w:r>
      <w:r w:rsidR="00905A62" w:rsidRPr="003C2404">
        <w:rPr>
          <w:rFonts w:ascii="Calibri" w:hAnsi="Calibri"/>
          <w:sz w:val="22"/>
          <w:szCs w:val="22"/>
        </w:rPr>
        <w:t>, Tel.: +49 8</w:t>
      </w:r>
      <w:r w:rsidR="00905A62">
        <w:rPr>
          <w:rFonts w:ascii="Calibri" w:hAnsi="Calibri"/>
          <w:sz w:val="22"/>
          <w:szCs w:val="22"/>
        </w:rPr>
        <w:t>233</w:t>
      </w:r>
      <w:r w:rsidR="00905A62" w:rsidRPr="003C2404">
        <w:rPr>
          <w:rFonts w:ascii="Calibri" w:hAnsi="Calibri"/>
          <w:sz w:val="22"/>
          <w:szCs w:val="22"/>
        </w:rPr>
        <w:t xml:space="preserve"> </w:t>
      </w:r>
      <w:r w:rsidR="00905A62">
        <w:rPr>
          <w:rFonts w:ascii="Calibri" w:hAnsi="Calibri"/>
          <w:sz w:val="22"/>
          <w:szCs w:val="22"/>
        </w:rPr>
        <w:t>2120 943</w:t>
      </w:r>
      <w:r w:rsidR="00905A62" w:rsidRPr="003C2404">
        <w:rPr>
          <w:rFonts w:ascii="Calibri" w:hAnsi="Calibri"/>
          <w:sz w:val="22"/>
          <w:szCs w:val="22"/>
        </w:rPr>
        <w:br/>
        <w:t>Fax: +49 8</w:t>
      </w:r>
      <w:r w:rsidR="00905A62">
        <w:rPr>
          <w:rFonts w:ascii="Calibri" w:hAnsi="Calibri"/>
          <w:sz w:val="22"/>
          <w:szCs w:val="22"/>
        </w:rPr>
        <w:t>233</w:t>
      </w:r>
      <w:r w:rsidR="00905A62" w:rsidRPr="003C2404">
        <w:rPr>
          <w:rFonts w:ascii="Calibri" w:hAnsi="Calibri"/>
          <w:sz w:val="22"/>
          <w:szCs w:val="22"/>
        </w:rPr>
        <w:t xml:space="preserve"> </w:t>
      </w:r>
      <w:r w:rsidR="00905A62">
        <w:rPr>
          <w:rFonts w:ascii="Calibri" w:hAnsi="Calibri"/>
          <w:sz w:val="22"/>
          <w:szCs w:val="22"/>
        </w:rPr>
        <w:t>2120 968</w:t>
      </w:r>
      <w:r w:rsidR="00905A62" w:rsidRPr="003C2404">
        <w:rPr>
          <w:rFonts w:ascii="Calibri" w:hAnsi="Calibri"/>
          <w:sz w:val="22"/>
          <w:szCs w:val="22"/>
        </w:rPr>
        <w:t xml:space="preserve">, E-Mail: </w:t>
      </w:r>
      <w:hyperlink r:id="rId10" w:history="1">
        <w:r w:rsidR="00905A62" w:rsidRPr="003C2404">
          <w:rPr>
            <w:rStyle w:val="Hyperlink"/>
            <w:rFonts w:ascii="Calibri" w:hAnsi="Calibri"/>
            <w:sz w:val="22"/>
            <w:szCs w:val="22"/>
          </w:rPr>
          <w:t>angela.struck@presseservicebuero.de</w:t>
        </w:r>
      </w:hyperlink>
      <w:r w:rsidR="00905A62" w:rsidRPr="003C2404">
        <w:rPr>
          <w:rFonts w:ascii="Calibri" w:hAnsi="Calibri"/>
          <w:sz w:val="22"/>
          <w:szCs w:val="22"/>
        </w:rPr>
        <w:t xml:space="preserve">, </w:t>
      </w:r>
      <w:hyperlink r:id="rId11" w:history="1">
        <w:r w:rsidR="00905A62" w:rsidRPr="00DD0384">
          <w:rPr>
            <w:rStyle w:val="Hyperlink"/>
            <w:rFonts w:ascii="Calibri" w:hAnsi="Calibri"/>
            <w:sz w:val="22"/>
            <w:szCs w:val="22"/>
          </w:rPr>
          <w:t>www.presseservicebuero.de</w:t>
        </w:r>
      </w:hyperlink>
    </w:p>
    <w:sectPr w:rsidR="00D8519E" w:rsidSect="00933E8C">
      <w:footerReference w:type="default" r:id="rId12"/>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F5E51"/>
    <w:rsid w:val="0010045D"/>
    <w:rsid w:val="001537FC"/>
    <w:rsid w:val="001829A7"/>
    <w:rsid w:val="001C50B8"/>
    <w:rsid w:val="001D2C7C"/>
    <w:rsid w:val="00211332"/>
    <w:rsid w:val="0021589A"/>
    <w:rsid w:val="002179FB"/>
    <w:rsid w:val="002675A5"/>
    <w:rsid w:val="002B1BB3"/>
    <w:rsid w:val="002E21E4"/>
    <w:rsid w:val="0033493C"/>
    <w:rsid w:val="00382544"/>
    <w:rsid w:val="003B255C"/>
    <w:rsid w:val="003C2404"/>
    <w:rsid w:val="003F5323"/>
    <w:rsid w:val="004218F3"/>
    <w:rsid w:val="00431124"/>
    <w:rsid w:val="00431403"/>
    <w:rsid w:val="004438C6"/>
    <w:rsid w:val="00467481"/>
    <w:rsid w:val="00470F77"/>
    <w:rsid w:val="00474746"/>
    <w:rsid w:val="0048445C"/>
    <w:rsid w:val="00493CA1"/>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905A62"/>
    <w:rsid w:val="009068AC"/>
    <w:rsid w:val="00930472"/>
    <w:rsid w:val="00933E8C"/>
    <w:rsid w:val="009465E5"/>
    <w:rsid w:val="009B0197"/>
    <w:rsid w:val="009C4DFF"/>
    <w:rsid w:val="009F66C8"/>
    <w:rsid w:val="00A64859"/>
    <w:rsid w:val="00A64D03"/>
    <w:rsid w:val="00AC0771"/>
    <w:rsid w:val="00AC29F8"/>
    <w:rsid w:val="00B12C08"/>
    <w:rsid w:val="00B17657"/>
    <w:rsid w:val="00B17890"/>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8519E"/>
    <w:rsid w:val="00DA4A05"/>
    <w:rsid w:val="00DD3982"/>
    <w:rsid w:val="00DD5231"/>
    <w:rsid w:val="00DF17B1"/>
    <w:rsid w:val="00DF4516"/>
    <w:rsid w:val="00E305B5"/>
    <w:rsid w:val="00E52069"/>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1910</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2021-11-18T12:59:00Z</cp:lastPrinted>
  <dcterms:created xsi:type="dcterms:W3CDTF">2021-11-18T13:00:00Z</dcterms:created>
  <dcterms:modified xsi:type="dcterms:W3CDTF">2021-11-18T13:01:00Z</dcterms:modified>
</cp:coreProperties>
</file>